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CC41" w14:textId="77777777" w:rsidR="00DE0C72" w:rsidRDefault="00DE0C72" w:rsidP="00DE0C72">
      <w:pPr>
        <w:rPr>
          <w:rFonts w:ascii="Times New Roman" w:hAnsi="Times New Roman" w:cs="Times New Roman"/>
          <w:sz w:val="24"/>
          <w:szCs w:val="24"/>
        </w:rPr>
      </w:pPr>
    </w:p>
    <w:tbl>
      <w:tblPr>
        <w:tblW w:w="0" w:type="auto"/>
        <w:tblLook w:val="04A0" w:firstRow="1" w:lastRow="0" w:firstColumn="1" w:lastColumn="0" w:noHBand="0" w:noVBand="1"/>
      </w:tblPr>
      <w:tblGrid>
        <w:gridCol w:w="9090"/>
        <w:gridCol w:w="270"/>
      </w:tblGrid>
      <w:tr w:rsidR="00CC5692" w:rsidRPr="00CC5692" w14:paraId="2C1F4ACF" w14:textId="77777777" w:rsidTr="00170790">
        <w:tc>
          <w:tcPr>
            <w:tcW w:w="9090" w:type="dxa"/>
          </w:tcPr>
          <w:p w14:paraId="7D325D14" w14:textId="6AD5717A" w:rsidR="00CC5692" w:rsidRPr="00CC5692" w:rsidRDefault="00CC5692" w:rsidP="00C80F26">
            <w:pPr>
              <w:spacing w:after="0"/>
              <w:rPr>
                <w:rFonts w:ascii="Times New Roman" w:hAnsi="Times New Roman"/>
                <w:sz w:val="24"/>
                <w:szCs w:val="24"/>
              </w:rPr>
            </w:pPr>
            <w:bookmarkStart w:id="0" w:name="_Hlk123195009"/>
            <w:bookmarkStart w:id="1" w:name="_Hlk123194691"/>
            <w:r w:rsidRPr="00CC5692">
              <w:rPr>
                <w:rFonts w:ascii="Times New Roman" w:hAnsi="Times New Roman"/>
                <w:sz w:val="24"/>
                <w:szCs w:val="24"/>
              </w:rPr>
              <w:t xml:space="preserve">The City of Colfax, Iowa is selling the following properties by sealed bid.  </w:t>
            </w:r>
            <w:r w:rsidRPr="00CC5692">
              <w:rPr>
                <w:rFonts w:ascii="Times New Roman" w:hAnsi="Times New Roman"/>
                <w:b/>
                <w:sz w:val="24"/>
                <w:szCs w:val="24"/>
              </w:rPr>
              <w:t>Proposals are due to the City Clerk</w:t>
            </w:r>
            <w:r w:rsidR="00C80F26">
              <w:rPr>
                <w:rFonts w:ascii="Times New Roman" w:hAnsi="Times New Roman"/>
                <w:b/>
                <w:sz w:val="24"/>
                <w:szCs w:val="24"/>
              </w:rPr>
              <w:t xml:space="preserve">, 20 W. Howard Street, Colfax IA 50054 </w:t>
            </w:r>
            <w:r w:rsidRPr="00CC5692">
              <w:rPr>
                <w:rFonts w:ascii="Times New Roman" w:hAnsi="Times New Roman"/>
                <w:b/>
                <w:sz w:val="24"/>
                <w:szCs w:val="24"/>
              </w:rPr>
              <w:t>by February 21, 2023 at 4:00 p.m.</w:t>
            </w:r>
            <w:r w:rsidRPr="00CC5692">
              <w:rPr>
                <w:rFonts w:ascii="Times New Roman" w:hAnsi="Times New Roman"/>
                <w:sz w:val="24"/>
                <w:szCs w:val="24"/>
              </w:rPr>
              <w:t xml:space="preserve">  The Council will determine the successful bid by the merits of the developer’s proposal and not necessarily the high bid.  Listed below are the requirements necessary to bid on the property.  The City reserves the right to add further considerations to the list below at the Public Hearing. </w:t>
            </w:r>
          </w:p>
        </w:tc>
        <w:tc>
          <w:tcPr>
            <w:tcW w:w="270" w:type="dxa"/>
          </w:tcPr>
          <w:p w14:paraId="1029BC08" w14:textId="77777777" w:rsidR="00CC5692" w:rsidRPr="00CC5692" w:rsidRDefault="00CC5692" w:rsidP="00C80F26">
            <w:pPr>
              <w:spacing w:after="0"/>
              <w:rPr>
                <w:rFonts w:ascii="Times New Roman" w:hAnsi="Times New Roman"/>
                <w:sz w:val="24"/>
                <w:szCs w:val="24"/>
              </w:rPr>
            </w:pPr>
          </w:p>
        </w:tc>
      </w:tr>
      <w:tr w:rsidR="00CC5692" w:rsidRPr="00CC5692" w14:paraId="6419E99D" w14:textId="77777777" w:rsidTr="00170790">
        <w:tc>
          <w:tcPr>
            <w:tcW w:w="9090" w:type="dxa"/>
          </w:tcPr>
          <w:p w14:paraId="4785C11D" w14:textId="77777777" w:rsidR="00CC5692" w:rsidRPr="00CC5692" w:rsidRDefault="00CC5692" w:rsidP="00C80F26">
            <w:pPr>
              <w:spacing w:after="0"/>
              <w:rPr>
                <w:rFonts w:ascii="Times New Roman" w:hAnsi="Times New Roman"/>
                <w:sz w:val="24"/>
                <w:szCs w:val="24"/>
              </w:rPr>
            </w:pPr>
          </w:p>
        </w:tc>
        <w:tc>
          <w:tcPr>
            <w:tcW w:w="270" w:type="dxa"/>
          </w:tcPr>
          <w:p w14:paraId="714E4E2C" w14:textId="77777777" w:rsidR="00CC5692" w:rsidRPr="00CC5692" w:rsidRDefault="00CC5692" w:rsidP="00C80F26">
            <w:pPr>
              <w:spacing w:after="0"/>
              <w:rPr>
                <w:rFonts w:ascii="Times New Roman" w:hAnsi="Times New Roman"/>
                <w:sz w:val="24"/>
                <w:szCs w:val="24"/>
              </w:rPr>
            </w:pPr>
          </w:p>
        </w:tc>
      </w:tr>
    </w:tbl>
    <w:p w14:paraId="5628F6AC" w14:textId="2423CB3F" w:rsidR="00932DE4" w:rsidRDefault="00C80F26" w:rsidP="00CC5692">
      <w:pPr>
        <w:rPr>
          <w:rFonts w:ascii="Times New Roman" w:hAnsi="Times New Roman" w:cs="Times New Roman"/>
          <w:b/>
          <w:sz w:val="24"/>
          <w:szCs w:val="24"/>
        </w:rPr>
      </w:pPr>
      <w:r w:rsidRPr="00C80F26">
        <w:rPr>
          <w:rFonts w:ascii="Times New Roman" w:hAnsi="Times New Roman" w:cs="Times New Roman"/>
          <w:b/>
          <w:sz w:val="24"/>
          <w:szCs w:val="24"/>
        </w:rPr>
        <w:t>Address</w:t>
      </w:r>
      <w:r>
        <w:rPr>
          <w:rFonts w:ascii="Times New Roman" w:hAnsi="Times New Roman" w:cs="Times New Roman"/>
          <w:b/>
          <w:sz w:val="24"/>
          <w:szCs w:val="24"/>
        </w:rPr>
        <w:t>es</w:t>
      </w:r>
      <w:r w:rsidRPr="00C80F26">
        <w:rPr>
          <w:rFonts w:ascii="Times New Roman" w:hAnsi="Times New Roman" w:cs="Times New Roman"/>
          <w:b/>
          <w:sz w:val="24"/>
          <w:szCs w:val="24"/>
        </w:rPr>
        <w:t>:  2 &amp; 6 N. Elm Street, Colfax IA 50054</w:t>
      </w:r>
      <w:bookmarkStart w:id="2" w:name="_GoBack"/>
      <w:bookmarkEnd w:id="2"/>
    </w:p>
    <w:p w14:paraId="75CF54C1" w14:textId="11110CE9" w:rsidR="00CC5692" w:rsidRPr="00C80F26" w:rsidRDefault="00932DE4" w:rsidP="00CC5692">
      <w:pPr>
        <w:rPr>
          <w:rFonts w:ascii="Times New Roman" w:hAnsi="Times New Roman" w:cs="Times New Roman"/>
          <w:b/>
          <w:sz w:val="24"/>
          <w:szCs w:val="24"/>
        </w:rPr>
      </w:pPr>
      <w:r>
        <w:rPr>
          <w:rFonts w:ascii="Times New Roman" w:hAnsi="Times New Roman" w:cs="Times New Roman"/>
          <w:b/>
          <w:sz w:val="24"/>
          <w:szCs w:val="24"/>
        </w:rPr>
        <w:t>Zoned Residential Multi-Family</w:t>
      </w:r>
    </w:p>
    <w:p w14:paraId="4191BAD2" w14:textId="77777777" w:rsidR="00C80F26" w:rsidRPr="00C80F26" w:rsidRDefault="00C80F26" w:rsidP="00C80F26">
      <w:pPr>
        <w:pStyle w:val="NoSpacing"/>
      </w:pPr>
    </w:p>
    <w:bookmarkEnd w:id="0"/>
    <w:p w14:paraId="2DF37137" w14:textId="22123824" w:rsidR="00CC5692" w:rsidRPr="00CC5692" w:rsidRDefault="00CC5692" w:rsidP="00CC5692">
      <w:pPr>
        <w:rPr>
          <w:rFonts w:ascii="Times New Roman" w:hAnsi="Times New Roman" w:cs="Times New Roman"/>
          <w:sz w:val="24"/>
          <w:szCs w:val="24"/>
        </w:rPr>
      </w:pPr>
      <w:r w:rsidRPr="00CC5692">
        <w:rPr>
          <w:rFonts w:ascii="Times New Roman" w:hAnsi="Times New Roman" w:cs="Times New Roman"/>
          <w:sz w:val="24"/>
          <w:szCs w:val="24"/>
        </w:rPr>
        <w:t>ORIGINAL PLAT LOT</w:t>
      </w:r>
      <w:r w:rsidR="00E2735F">
        <w:rPr>
          <w:rFonts w:ascii="Times New Roman" w:hAnsi="Times New Roman" w:cs="Times New Roman"/>
          <w:sz w:val="24"/>
          <w:szCs w:val="24"/>
        </w:rPr>
        <w:t>S</w:t>
      </w:r>
      <w:r w:rsidRPr="00CC5692">
        <w:rPr>
          <w:rFonts w:ascii="Times New Roman" w:hAnsi="Times New Roman" w:cs="Times New Roman"/>
          <w:sz w:val="24"/>
          <w:szCs w:val="24"/>
        </w:rPr>
        <w:t xml:space="preserve"> 8 &amp; 9 of Block 3; Section: 1; Township 79; Range 21 in the City of Colfax, Jasper County, Iowa.</w:t>
      </w:r>
    </w:p>
    <w:bookmarkEnd w:id="1"/>
    <w:p w14:paraId="5E3D3A05" w14:textId="77777777" w:rsidR="00CC5692" w:rsidRPr="00CC5692" w:rsidRDefault="00CC5692" w:rsidP="00CC5692">
      <w:pPr>
        <w:spacing w:after="180"/>
        <w:jc w:val="center"/>
        <w:rPr>
          <w:rFonts w:ascii="Times New Roman" w:eastAsia="Times New Roman" w:hAnsi="Times New Roman" w:cs="Times New Roman"/>
          <w:b/>
          <w:color w:val="000000"/>
          <w:sz w:val="24"/>
          <w:szCs w:val="24"/>
        </w:rPr>
      </w:pPr>
    </w:p>
    <w:p w14:paraId="16642B54" w14:textId="4D1CE8C1" w:rsidR="00CC5692" w:rsidRPr="00CC5692" w:rsidRDefault="00CC5692" w:rsidP="00CC5692">
      <w:pPr>
        <w:spacing w:after="18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        </w:t>
      </w:r>
      <w:r w:rsidRPr="00CC5692">
        <w:rPr>
          <w:rFonts w:ascii="Times New Roman" w:eastAsia="Times New Roman" w:hAnsi="Times New Roman" w:cs="Times New Roman"/>
          <w:color w:val="000000"/>
          <w:sz w:val="24"/>
          <w:szCs w:val="24"/>
        </w:rPr>
        <w:t>The Developer will construct a new or remodel the current dwelling on the Property within two years from the date of the sale and will include the following:</w:t>
      </w:r>
    </w:p>
    <w:p w14:paraId="1BDEF6DB" w14:textId="77777777" w:rsidR="00CC5692" w:rsidRPr="00CC5692" w:rsidRDefault="00CC5692" w:rsidP="00CC5692">
      <w:pPr>
        <w:spacing w:after="180"/>
        <w:rPr>
          <w:rFonts w:ascii="Times New Roman" w:eastAsia="Times New Roman" w:hAnsi="Times New Roman" w:cs="Times New Roman"/>
          <w:color w:val="000000"/>
          <w:sz w:val="24"/>
          <w:szCs w:val="24"/>
        </w:rPr>
      </w:pPr>
    </w:p>
    <w:p w14:paraId="53B0F205" w14:textId="77777777" w:rsidR="00CC5692" w:rsidRPr="00CC5692" w:rsidRDefault="00CC5692" w:rsidP="00CC5692">
      <w:pPr>
        <w:numPr>
          <w:ilvl w:val="0"/>
          <w:numId w:val="11"/>
        </w:numPr>
        <w:spacing w:after="18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The two lots will be combined and not sold separately, one of the addresses will be eliminated, the other will remain.  The applicant could also choose the address 4 North Elm St.</w:t>
      </w:r>
    </w:p>
    <w:p w14:paraId="46418813" w14:textId="77777777" w:rsidR="00CC5692" w:rsidRPr="00CC5692" w:rsidRDefault="00CC5692" w:rsidP="00CC5692">
      <w:pPr>
        <w:spacing w:after="180"/>
        <w:ind w:left="720"/>
        <w:rPr>
          <w:rFonts w:ascii="Times New Roman" w:eastAsia="Times New Roman" w:hAnsi="Times New Roman" w:cs="Times New Roman"/>
          <w:color w:val="000000"/>
          <w:sz w:val="24"/>
          <w:szCs w:val="24"/>
        </w:rPr>
      </w:pPr>
    </w:p>
    <w:p w14:paraId="5B0E2E12" w14:textId="77777777" w:rsidR="00CC5692" w:rsidRPr="00CC5692" w:rsidRDefault="00CC5692" w:rsidP="00CC5692">
      <w:pPr>
        <w:numPr>
          <w:ilvl w:val="0"/>
          <w:numId w:val="11"/>
        </w:numPr>
        <w:spacing w:after="18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 xml:space="preserve">All one-family dwellings shall have a minimum of 1,200 square feet of living area excluding basements, breezeways, and garages.  The living area at ground level shall have the following </w:t>
      </w:r>
      <w:r w:rsidRPr="00CC5692">
        <w:rPr>
          <w:rFonts w:ascii="Times New Roman" w:eastAsia="Times New Roman" w:hAnsi="Times New Roman" w:cs="Times New Roman"/>
          <w:color w:val="000000"/>
          <w:sz w:val="24"/>
          <w:szCs w:val="24"/>
          <w:u w:val="single"/>
        </w:rPr>
        <w:t>minimum</w:t>
      </w:r>
      <w:r w:rsidRPr="00CC5692">
        <w:rPr>
          <w:rFonts w:ascii="Times New Roman" w:eastAsia="Times New Roman" w:hAnsi="Times New Roman" w:cs="Times New Roman"/>
          <w:color w:val="000000"/>
          <w:sz w:val="24"/>
          <w:szCs w:val="24"/>
        </w:rPr>
        <w:t xml:space="preserve"> square feet:</w:t>
      </w:r>
    </w:p>
    <w:p w14:paraId="4A0A5B54" w14:textId="77777777" w:rsidR="00CC5692" w:rsidRPr="00CC5692" w:rsidRDefault="00CC5692" w:rsidP="00CC5692">
      <w:pPr>
        <w:spacing w:after="0" w:line="360" w:lineRule="auto"/>
      </w:pPr>
      <w:r w:rsidRPr="00CC5692">
        <w:rPr>
          <w:rFonts w:ascii="Times New Roman" w:eastAsia="Times New Roman" w:hAnsi="Times New Roman" w:cs="Times New Roman"/>
          <w:color w:val="000000"/>
          <w:sz w:val="24"/>
          <w:szCs w:val="24"/>
        </w:rPr>
        <w:t>         </w:t>
      </w:r>
      <w:r w:rsidRPr="00CC5692">
        <w:rPr>
          <w:rFonts w:ascii="Times New Roman" w:eastAsia="Times New Roman" w:hAnsi="Times New Roman" w:cs="Times New Roman"/>
          <w:color w:val="000000"/>
          <w:sz w:val="24"/>
          <w:szCs w:val="24"/>
        </w:rPr>
        <w:tab/>
      </w:r>
      <w:r w:rsidRPr="00CC5692">
        <w:rPr>
          <w:rFonts w:ascii="Times New Roman" w:eastAsia="Times New Roman" w:hAnsi="Times New Roman" w:cs="Times New Roman"/>
          <w:color w:val="000000"/>
          <w:sz w:val="24"/>
          <w:szCs w:val="24"/>
        </w:rPr>
        <w:tab/>
        <w:t>One story - a minimum of 1,200 square feet;</w:t>
      </w:r>
    </w:p>
    <w:p w14:paraId="0A5E89D9" w14:textId="77777777" w:rsidR="00CC5692" w:rsidRPr="00CC5692" w:rsidRDefault="00CC5692" w:rsidP="00CC5692">
      <w:pPr>
        <w:spacing w:after="0" w:line="360" w:lineRule="auto"/>
      </w:pPr>
      <w:r w:rsidRPr="00CC5692">
        <w:rPr>
          <w:rFonts w:ascii="Times New Roman" w:eastAsia="Times New Roman" w:hAnsi="Times New Roman" w:cs="Times New Roman"/>
          <w:color w:val="000000"/>
          <w:sz w:val="24"/>
          <w:szCs w:val="24"/>
        </w:rPr>
        <w:t>         </w:t>
      </w:r>
      <w:r w:rsidRPr="00CC5692">
        <w:rPr>
          <w:rFonts w:ascii="Times New Roman" w:eastAsia="Times New Roman" w:hAnsi="Times New Roman" w:cs="Times New Roman"/>
          <w:color w:val="000000"/>
          <w:sz w:val="24"/>
          <w:szCs w:val="24"/>
        </w:rPr>
        <w:tab/>
      </w:r>
      <w:r w:rsidRPr="00CC5692">
        <w:rPr>
          <w:rFonts w:ascii="Times New Roman" w:eastAsia="Times New Roman" w:hAnsi="Times New Roman" w:cs="Times New Roman"/>
          <w:color w:val="000000"/>
          <w:sz w:val="24"/>
          <w:szCs w:val="24"/>
        </w:rPr>
        <w:tab/>
        <w:t>One and one-half stories – a minimum of 1,000 square feet at ground level;</w:t>
      </w:r>
    </w:p>
    <w:p w14:paraId="67DB059F" w14:textId="77777777" w:rsidR="00CC5692" w:rsidRPr="00CC5692" w:rsidRDefault="00CC5692" w:rsidP="00CC5692">
      <w:pPr>
        <w:spacing w:after="0"/>
        <w:ind w:left="144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Two stories - Living area of 1,000 square feet shall be 100 percent of the required minimum ground level living area.</w:t>
      </w:r>
    </w:p>
    <w:p w14:paraId="5873A304" w14:textId="77777777" w:rsidR="00CC5692" w:rsidRPr="00CC5692" w:rsidRDefault="00CC5692" w:rsidP="00CC5692">
      <w:pPr>
        <w:numPr>
          <w:ilvl w:val="0"/>
          <w:numId w:val="11"/>
        </w:numPr>
        <w:spacing w:after="18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All condominiums and multi-family dwellings shall have a minimum of 1,000 square feet of living area per unit with not less than two (2) bedrooms.</w:t>
      </w:r>
    </w:p>
    <w:p w14:paraId="6741ACC3" w14:textId="77777777" w:rsidR="00CC5692" w:rsidRPr="00CC5692" w:rsidRDefault="00CC5692" w:rsidP="00CC5692">
      <w:pPr>
        <w:spacing w:after="180"/>
        <w:ind w:left="720"/>
        <w:rPr>
          <w:rFonts w:ascii="Times New Roman" w:eastAsia="Times New Roman" w:hAnsi="Times New Roman" w:cs="Times New Roman"/>
          <w:color w:val="000000"/>
          <w:sz w:val="24"/>
          <w:szCs w:val="24"/>
        </w:rPr>
      </w:pPr>
    </w:p>
    <w:p w14:paraId="5D8DACA6" w14:textId="77777777" w:rsidR="00CC5692" w:rsidRPr="00CC5692" w:rsidRDefault="00CC5692" w:rsidP="00CC5692">
      <w:pPr>
        <w:numPr>
          <w:ilvl w:val="0"/>
          <w:numId w:val="11"/>
        </w:numPr>
        <w:spacing w:after="18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 xml:space="preserve">Sidewalks shall be the same width as the property on either side and restored to good condition after building on the property and be free of tripping hazards.  </w:t>
      </w:r>
    </w:p>
    <w:p w14:paraId="1F254728" w14:textId="77777777" w:rsidR="00CC5692" w:rsidRPr="00CC5692" w:rsidRDefault="00CC5692" w:rsidP="00CC5692">
      <w:pPr>
        <w:spacing w:after="180"/>
        <w:ind w:left="720"/>
        <w:rPr>
          <w:rFonts w:ascii="Times New Roman" w:eastAsia="Times New Roman" w:hAnsi="Times New Roman" w:cs="Times New Roman"/>
          <w:color w:val="000000"/>
          <w:sz w:val="24"/>
          <w:szCs w:val="24"/>
        </w:rPr>
      </w:pPr>
    </w:p>
    <w:p w14:paraId="74277DC1" w14:textId="77777777" w:rsidR="00CC5692" w:rsidRPr="00CC5692" w:rsidRDefault="00CC5692" w:rsidP="00CC5692">
      <w:pPr>
        <w:numPr>
          <w:ilvl w:val="0"/>
          <w:numId w:val="11"/>
        </w:numPr>
        <w:spacing w:after="180"/>
        <w:rPr>
          <w:rFonts w:ascii="Times New Roman" w:eastAsia="Times New Roman" w:hAnsi="Times New Roman" w:cs="Times New Roman"/>
          <w:color w:val="000000"/>
          <w:sz w:val="24"/>
          <w:szCs w:val="24"/>
        </w:rPr>
      </w:pPr>
      <w:r w:rsidRPr="00CC5692">
        <w:rPr>
          <w:rFonts w:ascii="Times New Roman" w:eastAsia="Times New Roman" w:hAnsi="Times New Roman" w:cs="Times New Roman"/>
          <w:color w:val="000000"/>
          <w:sz w:val="24"/>
          <w:szCs w:val="24"/>
        </w:rPr>
        <w:t xml:space="preserve">No certificate of occupancy shall be issued for any one lot until final grading of said lot has been completed.   Final grading shall provide positive drainage away from all buildings and be coordinated with the general storm drainage pattern for the area.  </w:t>
      </w:r>
    </w:p>
    <w:p w14:paraId="2A10461B" w14:textId="77777777" w:rsidR="00CC5692" w:rsidRPr="00CC5692" w:rsidRDefault="00CC5692" w:rsidP="00CC5692">
      <w:pPr>
        <w:spacing w:after="180"/>
        <w:ind w:left="720"/>
        <w:rPr>
          <w:rFonts w:ascii="Times New Roman" w:eastAsia="Times New Roman" w:hAnsi="Times New Roman" w:cs="Times New Roman"/>
          <w:color w:val="000000"/>
          <w:sz w:val="24"/>
          <w:szCs w:val="24"/>
        </w:rPr>
      </w:pPr>
    </w:p>
    <w:p w14:paraId="4D5E505A" w14:textId="77777777" w:rsidR="00CC5692" w:rsidRPr="00CC5692" w:rsidRDefault="00CC5692" w:rsidP="00CC5692">
      <w:pPr>
        <w:numPr>
          <w:ilvl w:val="0"/>
          <w:numId w:val="11"/>
        </w:numPr>
        <w:spacing w:after="180"/>
        <w:rPr>
          <w:rFonts w:ascii="Times New Roman" w:hAnsi="Times New Roman" w:cs="Times New Roman"/>
          <w:color w:val="000000"/>
          <w:sz w:val="24"/>
          <w:szCs w:val="24"/>
        </w:rPr>
      </w:pPr>
      <w:r w:rsidRPr="00CC5692">
        <w:rPr>
          <w:rFonts w:ascii="Times New Roman" w:hAnsi="Times New Roman" w:cs="Times New Roman"/>
          <w:color w:val="000000"/>
          <w:sz w:val="24"/>
          <w:szCs w:val="24"/>
        </w:rPr>
        <w:t xml:space="preserve">Concrete Driveway must be installed, with no access off of Division.  </w:t>
      </w:r>
    </w:p>
    <w:p w14:paraId="363D5EAB" w14:textId="77777777" w:rsidR="00CC5692" w:rsidRPr="00CC5692" w:rsidRDefault="00CC5692" w:rsidP="00CC5692">
      <w:pPr>
        <w:ind w:left="720"/>
        <w:rPr>
          <w:rFonts w:ascii="Times New Roman" w:hAnsi="Times New Roman" w:cs="Times New Roman"/>
          <w:color w:val="000000"/>
          <w:sz w:val="24"/>
          <w:szCs w:val="24"/>
        </w:rPr>
      </w:pPr>
    </w:p>
    <w:p w14:paraId="6B659505" w14:textId="77777777" w:rsidR="00CC5692" w:rsidRPr="00CC5692" w:rsidRDefault="00CC5692" w:rsidP="00CC5692">
      <w:pPr>
        <w:numPr>
          <w:ilvl w:val="0"/>
          <w:numId w:val="11"/>
        </w:numPr>
        <w:spacing w:after="180"/>
        <w:rPr>
          <w:rFonts w:ascii="Times New Roman" w:hAnsi="Times New Roman" w:cs="Times New Roman"/>
          <w:color w:val="000000"/>
          <w:sz w:val="24"/>
          <w:szCs w:val="24"/>
        </w:rPr>
      </w:pPr>
      <w:r w:rsidRPr="00CC5692">
        <w:rPr>
          <w:rFonts w:ascii="Times New Roman" w:hAnsi="Times New Roman" w:cs="Times New Roman"/>
          <w:color w:val="000000"/>
          <w:sz w:val="24"/>
          <w:szCs w:val="24"/>
        </w:rPr>
        <w:t>Lot must be sodded or seeded upon completion of structure.</w:t>
      </w:r>
    </w:p>
    <w:p w14:paraId="3312C4EC" w14:textId="77777777" w:rsidR="00CC5692" w:rsidRPr="00CC5692" w:rsidRDefault="00CC5692" w:rsidP="00CC5692">
      <w:pPr>
        <w:ind w:left="720"/>
        <w:rPr>
          <w:rFonts w:ascii="Times New Roman" w:hAnsi="Times New Roman" w:cs="Times New Roman"/>
          <w:color w:val="000000"/>
          <w:sz w:val="24"/>
          <w:szCs w:val="24"/>
        </w:rPr>
      </w:pPr>
    </w:p>
    <w:p w14:paraId="72195EFC" w14:textId="77777777" w:rsidR="00CC5692" w:rsidRPr="00CC5692" w:rsidRDefault="00CC5692" w:rsidP="00CC5692">
      <w:pPr>
        <w:numPr>
          <w:ilvl w:val="0"/>
          <w:numId w:val="11"/>
        </w:numPr>
        <w:spacing w:after="180"/>
        <w:rPr>
          <w:rFonts w:ascii="Times New Roman" w:hAnsi="Times New Roman" w:cs="Times New Roman"/>
          <w:color w:val="000000"/>
          <w:sz w:val="24"/>
          <w:szCs w:val="24"/>
        </w:rPr>
      </w:pPr>
      <w:r w:rsidRPr="00CC5692">
        <w:rPr>
          <w:rFonts w:ascii="Times New Roman" w:hAnsi="Times New Roman" w:cs="Times New Roman"/>
          <w:color w:val="000000"/>
          <w:sz w:val="24"/>
          <w:szCs w:val="24"/>
        </w:rPr>
        <w:t>Developer pays all legal and filing fees including the creation of an abstract</w:t>
      </w:r>
    </w:p>
    <w:p w14:paraId="525DCDCD" w14:textId="77777777" w:rsidR="00CC5692" w:rsidRPr="00CC5692" w:rsidRDefault="00CC5692" w:rsidP="00CC5692">
      <w:pPr>
        <w:ind w:left="720"/>
        <w:rPr>
          <w:rFonts w:ascii="Times New Roman" w:hAnsi="Times New Roman" w:cs="Times New Roman"/>
          <w:color w:val="000000"/>
          <w:sz w:val="24"/>
          <w:szCs w:val="24"/>
        </w:rPr>
      </w:pPr>
    </w:p>
    <w:p w14:paraId="73AD0CCF" w14:textId="671E4605" w:rsidR="00CC5692" w:rsidRDefault="00CC5692" w:rsidP="00CC5692">
      <w:pPr>
        <w:numPr>
          <w:ilvl w:val="0"/>
          <w:numId w:val="11"/>
        </w:numPr>
        <w:spacing w:after="180"/>
        <w:rPr>
          <w:rFonts w:ascii="Times New Roman" w:hAnsi="Times New Roman" w:cs="Times New Roman"/>
          <w:color w:val="000000"/>
          <w:sz w:val="24"/>
          <w:szCs w:val="24"/>
        </w:rPr>
      </w:pPr>
      <w:r w:rsidRPr="00CC5692">
        <w:rPr>
          <w:rFonts w:ascii="Times New Roman" w:hAnsi="Times New Roman" w:cs="Times New Roman"/>
          <w:color w:val="000000"/>
          <w:sz w:val="24"/>
          <w:szCs w:val="24"/>
        </w:rPr>
        <w:t xml:space="preserve">Developer shall submit elevation diagrams of the project.  The council may pick the project that is most suitable to the City of Colfax.  Consideration will be given to the outfacing aesthetics of the structure in addition to the cash offer.  </w:t>
      </w:r>
    </w:p>
    <w:p w14:paraId="0F712781" w14:textId="77777777" w:rsidR="00CC5692" w:rsidRPr="00CC5692" w:rsidRDefault="00CC5692" w:rsidP="00CC5692">
      <w:pPr>
        <w:pStyle w:val="NoSpacing"/>
      </w:pPr>
    </w:p>
    <w:p w14:paraId="50D14B26" w14:textId="77777777" w:rsidR="00CC5692" w:rsidRPr="00CC5692" w:rsidRDefault="00CC5692" w:rsidP="00CC5692">
      <w:pPr>
        <w:spacing w:after="180"/>
        <w:rPr>
          <w:rFonts w:ascii="Times New Roman" w:eastAsia="Times New Roman" w:hAnsi="Times New Roman" w:cs="Times New Roman"/>
          <w:sz w:val="24"/>
          <w:szCs w:val="24"/>
        </w:rPr>
      </w:pPr>
      <w:r w:rsidRPr="00CC5692">
        <w:rPr>
          <w:rFonts w:ascii="Times New Roman" w:eastAsia="Times New Roman" w:hAnsi="Times New Roman" w:cs="Times New Roman"/>
          <w:color w:val="000000"/>
          <w:sz w:val="24"/>
          <w:szCs w:val="24"/>
        </w:rPr>
        <w:t xml:space="preserve">2. </w:t>
      </w:r>
      <w:r w:rsidRPr="00CC5692">
        <w:rPr>
          <w:rFonts w:ascii="Times New Roman" w:eastAsia="Times New Roman" w:hAnsi="Times New Roman" w:cs="Times New Roman"/>
          <w:color w:val="000000"/>
          <w:sz w:val="24"/>
          <w:szCs w:val="24"/>
        </w:rPr>
        <w:tab/>
      </w:r>
      <w:r w:rsidRPr="00CC5692">
        <w:rPr>
          <w:rFonts w:ascii="Times New Roman" w:hAnsi="Times New Roman" w:cs="Times New Roman"/>
          <w:color w:val="000000"/>
          <w:sz w:val="24"/>
          <w:szCs w:val="24"/>
        </w:rPr>
        <w:t xml:space="preserve"> If the structure is not completed within the two (2) year time frame, the Property will not be eligible for tax abatement from the City of Colfax.</w:t>
      </w:r>
    </w:p>
    <w:p w14:paraId="083CC4A7" w14:textId="77777777" w:rsidR="00CC5692" w:rsidRPr="00CC5692" w:rsidRDefault="00CC5692" w:rsidP="00CC5692">
      <w:pPr>
        <w:spacing w:after="180"/>
        <w:rPr>
          <w:rFonts w:ascii="Times New Roman" w:eastAsia="Times New Roman" w:hAnsi="Times New Roman" w:cs="Times New Roman"/>
          <w:color w:val="000000"/>
          <w:sz w:val="24"/>
          <w:szCs w:val="24"/>
        </w:rPr>
      </w:pPr>
    </w:p>
    <w:p w14:paraId="1E50F7F6" w14:textId="77777777" w:rsidR="00CC5692" w:rsidRPr="00CC5692" w:rsidRDefault="00CC5692" w:rsidP="00CC5692">
      <w:pPr>
        <w:spacing w:after="180"/>
        <w:rPr>
          <w:rFonts w:ascii="Times New Roman" w:hAnsi="Times New Roman" w:cs="Times New Roman"/>
          <w:color w:val="000000"/>
          <w:sz w:val="24"/>
          <w:szCs w:val="24"/>
        </w:rPr>
      </w:pPr>
      <w:r w:rsidRPr="00CC5692">
        <w:rPr>
          <w:rFonts w:ascii="Times New Roman" w:eastAsia="Times New Roman" w:hAnsi="Times New Roman" w:cs="Times New Roman"/>
          <w:color w:val="000000"/>
          <w:sz w:val="24"/>
          <w:szCs w:val="24"/>
        </w:rPr>
        <w:t xml:space="preserve">3.  </w:t>
      </w:r>
      <w:r w:rsidRPr="00CC5692">
        <w:rPr>
          <w:rFonts w:ascii="Times New Roman" w:eastAsia="Times New Roman" w:hAnsi="Times New Roman" w:cs="Times New Roman"/>
          <w:color w:val="000000"/>
          <w:sz w:val="24"/>
          <w:szCs w:val="24"/>
        </w:rPr>
        <w:tab/>
        <w:t>Building permits are required through the City of Colfax and</w:t>
      </w:r>
      <w:r w:rsidRPr="00CC5692">
        <w:rPr>
          <w:rFonts w:ascii="Times New Roman" w:hAnsi="Times New Roman" w:cs="Times New Roman"/>
          <w:color w:val="000000"/>
          <w:sz w:val="24"/>
          <w:szCs w:val="24"/>
        </w:rPr>
        <w:t xml:space="preserve"> all new and/or remodeling structure plans must be approved by the City Council and Building Inspector.  Structures on this property must comply with all local and state building codes and are subject to inspections by the City of Colfax Building Inspector.</w:t>
      </w:r>
    </w:p>
    <w:p w14:paraId="2345622C" w14:textId="77777777" w:rsidR="00CC5692" w:rsidRPr="00CC5692" w:rsidRDefault="00CC5692" w:rsidP="00CC5692">
      <w:pPr>
        <w:spacing w:after="0"/>
        <w:rPr>
          <w:rFonts w:ascii="Times New Roman" w:hAnsi="Times New Roman" w:cs="Times New Roman"/>
          <w:sz w:val="24"/>
          <w:szCs w:val="24"/>
        </w:rPr>
      </w:pPr>
      <w:r w:rsidRPr="00CC5692">
        <w:rPr>
          <w:rFonts w:ascii="Times New Roman" w:hAnsi="Times New Roman" w:cs="Times New Roman"/>
          <w:sz w:val="24"/>
          <w:szCs w:val="24"/>
        </w:rPr>
        <w:t xml:space="preserve">4.  </w:t>
      </w:r>
      <w:r w:rsidRPr="00CC5692">
        <w:rPr>
          <w:rFonts w:ascii="Times New Roman" w:hAnsi="Times New Roman" w:cs="Times New Roman"/>
          <w:sz w:val="24"/>
          <w:szCs w:val="24"/>
        </w:rPr>
        <w:tab/>
        <w:t>This Agreement shall inure to the benefit of and be binding upon the successors and assigns of the parties.</w:t>
      </w:r>
    </w:p>
    <w:p w14:paraId="37D4089A" w14:textId="77777777" w:rsidR="00CC5692" w:rsidRPr="00CC5692" w:rsidRDefault="00CC5692" w:rsidP="00CC5692">
      <w:pPr>
        <w:spacing w:after="0"/>
        <w:rPr>
          <w:rFonts w:ascii="Times New Roman" w:hAnsi="Times New Roman" w:cs="Times New Roman"/>
          <w:sz w:val="24"/>
          <w:szCs w:val="24"/>
        </w:rPr>
      </w:pPr>
    </w:p>
    <w:p w14:paraId="5C5AD4E2" w14:textId="77777777" w:rsidR="00CC5692" w:rsidRPr="00CC5692" w:rsidRDefault="00CC5692" w:rsidP="00CC5692">
      <w:pPr>
        <w:spacing w:after="0"/>
        <w:rPr>
          <w:rFonts w:ascii="Times New Roman" w:hAnsi="Times New Roman" w:cs="Times New Roman"/>
          <w:sz w:val="24"/>
          <w:szCs w:val="24"/>
        </w:rPr>
      </w:pPr>
      <w:r w:rsidRPr="00CC5692">
        <w:rPr>
          <w:rFonts w:ascii="Times New Roman" w:hAnsi="Times New Roman" w:cs="Times New Roman"/>
          <w:sz w:val="24"/>
          <w:szCs w:val="24"/>
        </w:rPr>
        <w:t xml:space="preserve">5.  </w:t>
      </w:r>
      <w:r w:rsidRPr="00CC5692">
        <w:rPr>
          <w:rFonts w:ascii="Times New Roman" w:hAnsi="Times New Roman" w:cs="Times New Roman"/>
          <w:sz w:val="24"/>
          <w:szCs w:val="24"/>
        </w:rPr>
        <w:tab/>
        <w:t>This Agreement shall be deemed to be a contract made under the laws of the State of Iowa and for all purposed shall be governed by and construed in accordance with the laws of the State of Iowa.</w:t>
      </w:r>
    </w:p>
    <w:p w14:paraId="23A5D33F" w14:textId="77777777" w:rsidR="00CC5692" w:rsidRPr="00CC5692" w:rsidRDefault="00CC5692" w:rsidP="00CC5692">
      <w:pPr>
        <w:spacing w:after="0"/>
        <w:rPr>
          <w:rFonts w:ascii="Times New Roman" w:hAnsi="Times New Roman" w:cs="Times New Roman"/>
          <w:sz w:val="24"/>
          <w:szCs w:val="24"/>
        </w:rPr>
      </w:pPr>
    </w:p>
    <w:p w14:paraId="319CEE04" w14:textId="77777777" w:rsidR="00E2735F" w:rsidRDefault="00CC5692" w:rsidP="00E2735F">
      <w:pPr>
        <w:spacing w:after="0"/>
        <w:rPr>
          <w:rFonts w:ascii="Times New Roman" w:hAnsi="Times New Roman" w:cs="Times New Roman"/>
          <w:b/>
          <w:sz w:val="24"/>
          <w:szCs w:val="24"/>
        </w:rPr>
      </w:pPr>
      <w:r w:rsidRPr="00E2735F">
        <w:rPr>
          <w:rFonts w:ascii="Times New Roman" w:hAnsi="Times New Roman" w:cs="Times New Roman"/>
          <w:b/>
          <w:sz w:val="24"/>
          <w:szCs w:val="24"/>
        </w:rPr>
        <w:t xml:space="preserve">Developer must provide a site plan with elevations diagrams/renderings for the proposed construction.  </w:t>
      </w:r>
    </w:p>
    <w:p w14:paraId="4E8404BB" w14:textId="77777777" w:rsidR="00E2735F" w:rsidRDefault="00E2735F" w:rsidP="00E2735F">
      <w:pPr>
        <w:spacing w:after="0"/>
        <w:rPr>
          <w:rFonts w:ascii="Times New Roman" w:hAnsi="Times New Roman" w:cs="Times New Roman"/>
          <w:b/>
          <w:sz w:val="24"/>
          <w:szCs w:val="24"/>
        </w:rPr>
      </w:pPr>
    </w:p>
    <w:p w14:paraId="05465937" w14:textId="236294FC" w:rsidR="00CC5692" w:rsidRPr="00E2735F" w:rsidRDefault="00E2735F" w:rsidP="00E2735F">
      <w:pPr>
        <w:spacing w:after="0"/>
        <w:rPr>
          <w:rFonts w:ascii="Times New Roman" w:hAnsi="Times New Roman" w:cs="Times New Roman"/>
          <w:b/>
          <w:sz w:val="24"/>
          <w:szCs w:val="24"/>
        </w:rPr>
      </w:pPr>
      <w:r>
        <w:rPr>
          <w:rFonts w:ascii="Times New Roman" w:hAnsi="Times New Roman" w:cs="Times New Roman"/>
          <w:b/>
          <w:sz w:val="24"/>
          <w:szCs w:val="24"/>
        </w:rPr>
        <w:t>I, ____________________________________</w:t>
      </w:r>
      <w:r w:rsidR="00CC5692" w:rsidRPr="00E2735F">
        <w:rPr>
          <w:rFonts w:ascii="Times New Roman" w:hAnsi="Times New Roman" w:cs="Times New Roman"/>
          <w:b/>
          <w:sz w:val="24"/>
          <w:szCs w:val="24"/>
        </w:rPr>
        <w:t xml:space="preserve"> bid $_______________ for </w:t>
      </w:r>
      <w:r>
        <w:rPr>
          <w:rFonts w:ascii="Times New Roman" w:hAnsi="Times New Roman" w:cs="Times New Roman"/>
          <w:b/>
          <w:sz w:val="24"/>
          <w:szCs w:val="24"/>
        </w:rPr>
        <w:t>2 &amp; 6 N. Elm Street, Colfax IA</w:t>
      </w:r>
      <w:r w:rsidR="00CC5692" w:rsidRPr="00E2735F">
        <w:rPr>
          <w:rFonts w:ascii="Times New Roman" w:hAnsi="Times New Roman" w:cs="Times New Roman"/>
          <w:b/>
          <w:sz w:val="24"/>
          <w:szCs w:val="24"/>
        </w:rPr>
        <w:t>.</w:t>
      </w:r>
    </w:p>
    <w:p w14:paraId="76D93705" w14:textId="77777777" w:rsidR="00CC5692" w:rsidRPr="00CC5692" w:rsidRDefault="00CC5692" w:rsidP="00CC5692">
      <w:pPr>
        <w:spacing w:after="0"/>
        <w:rPr>
          <w:rFonts w:ascii="Times New Roman" w:hAnsi="Times New Roman" w:cs="Times New Roman"/>
          <w:sz w:val="24"/>
          <w:szCs w:val="24"/>
        </w:rPr>
      </w:pPr>
    </w:p>
    <w:p w14:paraId="0620A2D2" w14:textId="77777777" w:rsidR="00CC5692" w:rsidRPr="00CC5692" w:rsidRDefault="00CC5692" w:rsidP="00CC5692">
      <w:pPr>
        <w:spacing w:after="0"/>
        <w:rPr>
          <w:rFonts w:ascii="Times New Roman" w:hAnsi="Times New Roman" w:cs="Times New Roman"/>
          <w:sz w:val="24"/>
          <w:szCs w:val="24"/>
        </w:rPr>
      </w:pPr>
    </w:p>
    <w:p w14:paraId="4E7D7A1D" w14:textId="77777777" w:rsidR="00CC5692" w:rsidRPr="00CC5692" w:rsidRDefault="00CC5692" w:rsidP="00CC5692">
      <w:pPr>
        <w:spacing w:after="0"/>
        <w:rPr>
          <w:rFonts w:ascii="Times New Roman" w:hAnsi="Times New Roman" w:cs="Times New Roman"/>
          <w:sz w:val="24"/>
          <w:szCs w:val="24"/>
        </w:rPr>
      </w:pPr>
    </w:p>
    <w:p w14:paraId="4A7C4498" w14:textId="77777777" w:rsidR="00CC5692" w:rsidRPr="00CC5692" w:rsidRDefault="00CC5692" w:rsidP="00CC5692">
      <w:pPr>
        <w:spacing w:after="0"/>
        <w:rPr>
          <w:rFonts w:ascii="Times New Roman" w:hAnsi="Times New Roman" w:cs="Times New Roman"/>
          <w:sz w:val="24"/>
          <w:szCs w:val="24"/>
        </w:rPr>
      </w:pPr>
      <w:r w:rsidRPr="00CC5692">
        <w:rPr>
          <w:rFonts w:ascii="Times New Roman" w:hAnsi="Times New Roman" w:cs="Times New Roman"/>
          <w:sz w:val="24"/>
          <w:szCs w:val="24"/>
        </w:rPr>
        <w:t xml:space="preserve">___________________________  </w:t>
      </w:r>
      <w:r w:rsidRPr="00CC5692">
        <w:rPr>
          <w:rFonts w:ascii="Times New Roman" w:hAnsi="Times New Roman" w:cs="Times New Roman"/>
          <w:sz w:val="24"/>
          <w:szCs w:val="24"/>
        </w:rPr>
        <w:tab/>
      </w:r>
      <w:r w:rsidRPr="00CC5692">
        <w:rPr>
          <w:rFonts w:ascii="Times New Roman" w:hAnsi="Times New Roman" w:cs="Times New Roman"/>
          <w:sz w:val="24"/>
          <w:szCs w:val="24"/>
        </w:rPr>
        <w:tab/>
      </w:r>
    </w:p>
    <w:p w14:paraId="362D0A96" w14:textId="77777777" w:rsidR="00CC5692" w:rsidRPr="00CC5692" w:rsidRDefault="00CC5692" w:rsidP="00CC5692">
      <w:pPr>
        <w:spacing w:after="0"/>
        <w:rPr>
          <w:rFonts w:ascii="Times New Roman" w:hAnsi="Times New Roman" w:cs="Times New Roman"/>
          <w:sz w:val="24"/>
          <w:szCs w:val="24"/>
        </w:rPr>
      </w:pPr>
      <w:r w:rsidRPr="00CC5692">
        <w:rPr>
          <w:rFonts w:ascii="Times New Roman" w:hAnsi="Times New Roman" w:cs="Times New Roman"/>
          <w:sz w:val="24"/>
          <w:szCs w:val="24"/>
        </w:rPr>
        <w:t>Developer</w:t>
      </w:r>
    </w:p>
    <w:p w14:paraId="675B178A" w14:textId="77777777" w:rsidR="00CC5692" w:rsidRDefault="00CC5692" w:rsidP="00CC5692">
      <w:pPr>
        <w:tabs>
          <w:tab w:val="left" w:pos="5820"/>
        </w:tabs>
        <w:spacing w:after="0"/>
        <w:rPr>
          <w:rFonts w:ascii="Times New Roman" w:hAnsi="Times New Roman" w:cs="Times New Roman"/>
          <w:sz w:val="24"/>
          <w:szCs w:val="24"/>
        </w:rPr>
      </w:pPr>
    </w:p>
    <w:p w14:paraId="7BAD1B97" w14:textId="004F66D4" w:rsidR="00CC5692" w:rsidRPr="00CC5692" w:rsidRDefault="00CC5692" w:rsidP="00CC5692">
      <w:pPr>
        <w:pStyle w:val="NoSpacing"/>
      </w:pPr>
      <w:r>
        <w:t>______________________________</w:t>
      </w:r>
    </w:p>
    <w:p w14:paraId="7467EDA7" w14:textId="75ECD664" w:rsidR="00CC5692" w:rsidRDefault="00CC5692" w:rsidP="00CC5692">
      <w:pPr>
        <w:tabs>
          <w:tab w:val="left" w:pos="5820"/>
        </w:tabs>
        <w:spacing w:after="0"/>
        <w:rPr>
          <w:rFonts w:ascii="Times New Roman" w:hAnsi="Times New Roman" w:cs="Times New Roman"/>
          <w:sz w:val="24"/>
          <w:szCs w:val="24"/>
        </w:rPr>
      </w:pPr>
      <w:r>
        <w:rPr>
          <w:rFonts w:ascii="Times New Roman" w:hAnsi="Times New Roman" w:cs="Times New Roman"/>
          <w:sz w:val="24"/>
          <w:szCs w:val="24"/>
        </w:rPr>
        <w:t>Print Name</w:t>
      </w:r>
    </w:p>
    <w:p w14:paraId="0D9D14F9" w14:textId="77777777" w:rsidR="00CC5692" w:rsidRDefault="00CC5692" w:rsidP="00CC5692">
      <w:pPr>
        <w:tabs>
          <w:tab w:val="left" w:pos="5820"/>
        </w:tabs>
        <w:spacing w:after="0"/>
        <w:rPr>
          <w:rFonts w:ascii="Times New Roman" w:hAnsi="Times New Roman" w:cs="Times New Roman"/>
          <w:sz w:val="24"/>
          <w:szCs w:val="24"/>
        </w:rPr>
      </w:pPr>
    </w:p>
    <w:p w14:paraId="3763E9D8" w14:textId="1AC34214" w:rsidR="00CC5692" w:rsidRPr="00CC5692" w:rsidRDefault="00CC5692" w:rsidP="00CC5692">
      <w:pPr>
        <w:tabs>
          <w:tab w:val="left" w:pos="5820"/>
        </w:tabs>
        <w:spacing w:after="0"/>
        <w:rPr>
          <w:rFonts w:ascii="Times New Roman" w:hAnsi="Times New Roman" w:cs="Times New Roman"/>
          <w:sz w:val="24"/>
          <w:szCs w:val="24"/>
        </w:rPr>
      </w:pPr>
      <w:r>
        <w:rPr>
          <w:rFonts w:ascii="Times New Roman" w:hAnsi="Times New Roman" w:cs="Times New Roman"/>
          <w:sz w:val="24"/>
          <w:szCs w:val="24"/>
        </w:rPr>
        <w:t>____________________________</w:t>
      </w:r>
      <w:r w:rsidRPr="00CC5692">
        <w:rPr>
          <w:rFonts w:ascii="Times New Roman" w:hAnsi="Times New Roman" w:cs="Times New Roman"/>
          <w:sz w:val="24"/>
          <w:szCs w:val="24"/>
        </w:rPr>
        <w:tab/>
        <w:t xml:space="preserve"> </w:t>
      </w:r>
    </w:p>
    <w:p w14:paraId="2D4EE1CD" w14:textId="37CE34F6" w:rsidR="00DE0C72" w:rsidRDefault="00CC5692" w:rsidP="00DE0C72">
      <w:pPr>
        <w:rPr>
          <w:rFonts w:ascii="Times New Roman" w:hAnsi="Times New Roman" w:cs="Times New Roman"/>
          <w:sz w:val="24"/>
          <w:szCs w:val="24"/>
        </w:rPr>
      </w:pPr>
      <w:r>
        <w:rPr>
          <w:rFonts w:ascii="Times New Roman" w:hAnsi="Times New Roman" w:cs="Times New Roman"/>
          <w:sz w:val="24"/>
          <w:szCs w:val="24"/>
        </w:rPr>
        <w:t>Phone</w:t>
      </w:r>
    </w:p>
    <w:p w14:paraId="436697E3" w14:textId="51DDB901" w:rsidR="00CC5692" w:rsidRDefault="00CC5692" w:rsidP="00CC5692">
      <w:pPr>
        <w:pStyle w:val="NoSpacing"/>
      </w:pPr>
    </w:p>
    <w:p w14:paraId="12BD52E5" w14:textId="039EB5BB" w:rsidR="00CC5692" w:rsidRDefault="00CC5692" w:rsidP="00CC5692">
      <w:pPr>
        <w:pStyle w:val="NoSpacing"/>
      </w:pPr>
      <w:r>
        <w:t xml:space="preserve">_______________________________ </w:t>
      </w:r>
    </w:p>
    <w:p w14:paraId="7AAE7C5B" w14:textId="49892FC7" w:rsidR="00CC5692" w:rsidRPr="00CC5692" w:rsidRDefault="00CC5692" w:rsidP="00CC5692">
      <w:pPr>
        <w:pStyle w:val="NoSpacing"/>
        <w:rPr>
          <w:rFonts w:ascii="Times New Roman" w:hAnsi="Times New Roman" w:cs="Times New Roman"/>
          <w:sz w:val="24"/>
          <w:szCs w:val="24"/>
        </w:rPr>
      </w:pPr>
      <w:r w:rsidRPr="00CC5692">
        <w:rPr>
          <w:rFonts w:ascii="Times New Roman" w:hAnsi="Times New Roman" w:cs="Times New Roman"/>
          <w:sz w:val="24"/>
          <w:szCs w:val="24"/>
        </w:rPr>
        <w:t>Email</w:t>
      </w:r>
    </w:p>
    <w:sectPr w:rsidR="00CC5692" w:rsidRPr="00CC5692" w:rsidSect="00CC56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00B1" w14:textId="77777777" w:rsidR="00CE3C9C" w:rsidRDefault="00CE3C9C" w:rsidP="004B7FE6">
      <w:pPr>
        <w:spacing w:after="0"/>
      </w:pPr>
      <w:r>
        <w:separator/>
      </w:r>
    </w:p>
  </w:endnote>
  <w:endnote w:type="continuationSeparator" w:id="0">
    <w:p w14:paraId="582A69A1" w14:textId="77777777" w:rsidR="00CE3C9C" w:rsidRDefault="00CE3C9C" w:rsidP="004B7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253C" w14:textId="77777777" w:rsidR="00BC3833" w:rsidRDefault="00BC3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0F28" w14:textId="24BFFBD9" w:rsidR="004B7FE6" w:rsidRPr="0032642B" w:rsidRDefault="00625613">
    <w:pPr>
      <w:pStyle w:val="Footer"/>
      <w:rPr>
        <w:color w:val="000099"/>
      </w:rPr>
    </w:pPr>
    <w:r>
      <w:rPr>
        <w:color w:val="000099"/>
      </w:rPr>
      <w:t>20 W</w:t>
    </w:r>
    <w:r w:rsidR="0032642B">
      <w:rPr>
        <w:color w:val="000099"/>
      </w:rPr>
      <w:t>.</w:t>
    </w:r>
    <w:r w:rsidR="008C33A3" w:rsidRPr="0032642B">
      <w:rPr>
        <w:color w:val="000099"/>
      </w:rPr>
      <w:t xml:space="preserve"> Howard Street, </w:t>
    </w:r>
    <w:proofErr w:type="gramStart"/>
    <w:r w:rsidR="008C33A3" w:rsidRPr="0032642B">
      <w:rPr>
        <w:color w:val="000099"/>
      </w:rPr>
      <w:t>Colfax  Iowa</w:t>
    </w:r>
    <w:proofErr w:type="gramEnd"/>
    <w:r w:rsidR="004B7FE6" w:rsidRPr="0032642B">
      <w:rPr>
        <w:color w:val="000099"/>
      </w:rPr>
      <w:t xml:space="preserve"> 50054</w:t>
    </w:r>
    <w:r w:rsidR="004B7FE6" w:rsidRPr="0032642B">
      <w:rPr>
        <w:color w:val="000099"/>
      </w:rPr>
      <w:ptab w:relativeTo="margin" w:alignment="center" w:leader="none"/>
    </w:r>
    <w:r w:rsidR="004B7FE6" w:rsidRPr="0032642B">
      <w:rPr>
        <w:color w:val="000099"/>
      </w:rPr>
      <w:t xml:space="preserve">                  Telephone:  515-674-4096</w:t>
    </w:r>
    <w:r w:rsidR="004B7FE6" w:rsidRPr="0032642B">
      <w:rPr>
        <w:color w:val="000099"/>
      </w:rPr>
      <w:ptab w:relativeTo="margin" w:alignment="right" w:leader="none"/>
    </w:r>
    <w:r w:rsidR="008C33A3" w:rsidRPr="0032642B">
      <w:rPr>
        <w:color w:val="000099"/>
      </w:rPr>
      <w:t>Fax:  515-674-</w:t>
    </w:r>
    <w:r w:rsidR="004B7FE6" w:rsidRPr="0032642B">
      <w:rPr>
        <w:color w:val="000099"/>
      </w:rPr>
      <w:t>4996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4229" w14:textId="77777777" w:rsidR="00BC3833" w:rsidRDefault="00BC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A304D" w14:textId="77777777" w:rsidR="00CE3C9C" w:rsidRDefault="00CE3C9C" w:rsidP="004B7FE6">
      <w:pPr>
        <w:spacing w:after="0"/>
      </w:pPr>
      <w:r>
        <w:separator/>
      </w:r>
    </w:p>
  </w:footnote>
  <w:footnote w:type="continuationSeparator" w:id="0">
    <w:p w14:paraId="62D662F0" w14:textId="77777777" w:rsidR="00CE3C9C" w:rsidRDefault="00CE3C9C" w:rsidP="004B7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A9FA" w14:textId="77777777" w:rsidR="00BC3833" w:rsidRDefault="00BC3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48AB" w14:textId="570AD90D" w:rsidR="008C33A3" w:rsidRDefault="008C33A3">
    <w:pPr>
      <w:pStyle w:val="Header"/>
    </w:pPr>
    <w:r>
      <w:tab/>
    </w:r>
    <w:r w:rsidR="00B36FEC">
      <w:rPr>
        <w:noProof/>
      </w:rPr>
      <w:drawing>
        <wp:inline distT="0" distB="0" distL="0" distR="0" wp14:anchorId="51FA9ADB" wp14:editId="60E51DA1">
          <wp:extent cx="2000250" cy="923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923925"/>
                  </a:xfrm>
                  <a:prstGeom prst="rect">
                    <a:avLst/>
                  </a:prstGeom>
                </pic:spPr>
              </pic:pic>
            </a:graphicData>
          </a:graphic>
        </wp:inline>
      </w:drawing>
    </w:r>
  </w:p>
  <w:p w14:paraId="41FBB0F2" w14:textId="77777777" w:rsidR="008C33A3" w:rsidRDefault="008C3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4F08" w14:textId="77777777" w:rsidR="00BC3833" w:rsidRDefault="00BC3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7EE9"/>
    <w:multiLevelType w:val="hybridMultilevel"/>
    <w:tmpl w:val="2C8A3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404F35"/>
    <w:multiLevelType w:val="hybridMultilevel"/>
    <w:tmpl w:val="639CEFAC"/>
    <w:lvl w:ilvl="0" w:tplc="3B6E5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C84C5D"/>
    <w:multiLevelType w:val="hybridMultilevel"/>
    <w:tmpl w:val="4F0CD4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A61F4"/>
    <w:multiLevelType w:val="hybridMultilevel"/>
    <w:tmpl w:val="38044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3030E"/>
    <w:multiLevelType w:val="hybridMultilevel"/>
    <w:tmpl w:val="C268C844"/>
    <w:lvl w:ilvl="0" w:tplc="FC0E53CC">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78522F"/>
    <w:multiLevelType w:val="hybridMultilevel"/>
    <w:tmpl w:val="456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20750"/>
    <w:multiLevelType w:val="hybridMultilevel"/>
    <w:tmpl w:val="D262AD7E"/>
    <w:lvl w:ilvl="0" w:tplc="0409000F">
      <w:start w:val="1"/>
      <w:numFmt w:val="decimal"/>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7C456B"/>
    <w:multiLevelType w:val="hybridMultilevel"/>
    <w:tmpl w:val="39D642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B781B"/>
    <w:multiLevelType w:val="hybridMultilevel"/>
    <w:tmpl w:val="A51E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68D6"/>
    <w:multiLevelType w:val="hybridMultilevel"/>
    <w:tmpl w:val="EDAA225A"/>
    <w:lvl w:ilvl="0" w:tplc="11264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98658F"/>
    <w:multiLevelType w:val="hybridMultilevel"/>
    <w:tmpl w:val="0CEC2AE8"/>
    <w:lvl w:ilvl="0" w:tplc="E4F423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75373A"/>
    <w:multiLevelType w:val="hybridMultilevel"/>
    <w:tmpl w:val="4F584C46"/>
    <w:lvl w:ilvl="0" w:tplc="0218A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10"/>
  </w:num>
  <w:num w:numId="5">
    <w:abstractNumId w:val="3"/>
  </w:num>
  <w:num w:numId="6">
    <w:abstractNumId w:val="5"/>
  </w:num>
  <w:num w:numId="7">
    <w:abstractNumId w:val="1"/>
  </w:num>
  <w:num w:numId="8">
    <w:abstractNumId w:val="2"/>
  </w:num>
  <w:num w:numId="9">
    <w:abstractNumId w:val="7"/>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E6"/>
    <w:rsid w:val="000032DD"/>
    <w:rsid w:val="00004809"/>
    <w:rsid w:val="00005CBC"/>
    <w:rsid w:val="0001073A"/>
    <w:rsid w:val="000340C3"/>
    <w:rsid w:val="00067778"/>
    <w:rsid w:val="00080685"/>
    <w:rsid w:val="00094BE0"/>
    <w:rsid w:val="000A2EB0"/>
    <w:rsid w:val="000A6209"/>
    <w:rsid w:val="000A70AB"/>
    <w:rsid w:val="000B0749"/>
    <w:rsid w:val="000B09C7"/>
    <w:rsid w:val="000B1674"/>
    <w:rsid w:val="000B5CF1"/>
    <w:rsid w:val="000C531F"/>
    <w:rsid w:val="000F456F"/>
    <w:rsid w:val="000F4AA3"/>
    <w:rsid w:val="0010354D"/>
    <w:rsid w:val="00107ED6"/>
    <w:rsid w:val="0011088C"/>
    <w:rsid w:val="00110AA1"/>
    <w:rsid w:val="001132A2"/>
    <w:rsid w:val="001374EA"/>
    <w:rsid w:val="00140B77"/>
    <w:rsid w:val="001410E6"/>
    <w:rsid w:val="001564A4"/>
    <w:rsid w:val="00160697"/>
    <w:rsid w:val="00167C50"/>
    <w:rsid w:val="00190D3C"/>
    <w:rsid w:val="001920A7"/>
    <w:rsid w:val="0019266D"/>
    <w:rsid w:val="001958F4"/>
    <w:rsid w:val="001A0335"/>
    <w:rsid w:val="001B4DCC"/>
    <w:rsid w:val="001B5CF5"/>
    <w:rsid w:val="001C0CBA"/>
    <w:rsid w:val="001C20E9"/>
    <w:rsid w:val="001C58F8"/>
    <w:rsid w:val="001E4F55"/>
    <w:rsid w:val="00212F80"/>
    <w:rsid w:val="00217B0E"/>
    <w:rsid w:val="0022747F"/>
    <w:rsid w:val="002323BA"/>
    <w:rsid w:val="002352FF"/>
    <w:rsid w:val="002404C3"/>
    <w:rsid w:val="00250729"/>
    <w:rsid w:val="0027698C"/>
    <w:rsid w:val="002A20B0"/>
    <w:rsid w:val="002B17F8"/>
    <w:rsid w:val="002B6564"/>
    <w:rsid w:val="002D317B"/>
    <w:rsid w:val="002D7000"/>
    <w:rsid w:val="002D7B98"/>
    <w:rsid w:val="002E3261"/>
    <w:rsid w:val="002E5943"/>
    <w:rsid w:val="002F7D58"/>
    <w:rsid w:val="003054A7"/>
    <w:rsid w:val="00310B22"/>
    <w:rsid w:val="003121F0"/>
    <w:rsid w:val="0032642B"/>
    <w:rsid w:val="003272B6"/>
    <w:rsid w:val="00334693"/>
    <w:rsid w:val="0033631F"/>
    <w:rsid w:val="00340DA2"/>
    <w:rsid w:val="00352242"/>
    <w:rsid w:val="00354EA2"/>
    <w:rsid w:val="00356F2C"/>
    <w:rsid w:val="00372095"/>
    <w:rsid w:val="00382DFF"/>
    <w:rsid w:val="00383997"/>
    <w:rsid w:val="003912D1"/>
    <w:rsid w:val="003C3190"/>
    <w:rsid w:val="003C7F9C"/>
    <w:rsid w:val="003D5513"/>
    <w:rsid w:val="003D5526"/>
    <w:rsid w:val="003E0312"/>
    <w:rsid w:val="00407EC5"/>
    <w:rsid w:val="0041168A"/>
    <w:rsid w:val="00425E3E"/>
    <w:rsid w:val="00432856"/>
    <w:rsid w:val="00436420"/>
    <w:rsid w:val="00443981"/>
    <w:rsid w:val="00452453"/>
    <w:rsid w:val="004800BD"/>
    <w:rsid w:val="0048179B"/>
    <w:rsid w:val="00485FDC"/>
    <w:rsid w:val="004B7FE6"/>
    <w:rsid w:val="004C75FA"/>
    <w:rsid w:val="004D386F"/>
    <w:rsid w:val="004E2032"/>
    <w:rsid w:val="004E22D5"/>
    <w:rsid w:val="004F2C38"/>
    <w:rsid w:val="004F5672"/>
    <w:rsid w:val="00502343"/>
    <w:rsid w:val="005066C3"/>
    <w:rsid w:val="0051750D"/>
    <w:rsid w:val="00523744"/>
    <w:rsid w:val="00534709"/>
    <w:rsid w:val="00536116"/>
    <w:rsid w:val="00540DE2"/>
    <w:rsid w:val="00546C62"/>
    <w:rsid w:val="005473B3"/>
    <w:rsid w:val="00547ADB"/>
    <w:rsid w:val="00555507"/>
    <w:rsid w:val="0055566E"/>
    <w:rsid w:val="00560705"/>
    <w:rsid w:val="00567425"/>
    <w:rsid w:val="00574C7D"/>
    <w:rsid w:val="00575C12"/>
    <w:rsid w:val="00587D93"/>
    <w:rsid w:val="00591D75"/>
    <w:rsid w:val="005944B2"/>
    <w:rsid w:val="005A70E8"/>
    <w:rsid w:val="005B3A1D"/>
    <w:rsid w:val="005C6240"/>
    <w:rsid w:val="005D6708"/>
    <w:rsid w:val="005D671C"/>
    <w:rsid w:val="005E322D"/>
    <w:rsid w:val="005E3336"/>
    <w:rsid w:val="005E479B"/>
    <w:rsid w:val="005F1DAB"/>
    <w:rsid w:val="005F4B39"/>
    <w:rsid w:val="005F61EF"/>
    <w:rsid w:val="00600FB1"/>
    <w:rsid w:val="0061399C"/>
    <w:rsid w:val="00625613"/>
    <w:rsid w:val="00641341"/>
    <w:rsid w:val="00644127"/>
    <w:rsid w:val="00644351"/>
    <w:rsid w:val="006628B1"/>
    <w:rsid w:val="006719FB"/>
    <w:rsid w:val="00671E3D"/>
    <w:rsid w:val="00674378"/>
    <w:rsid w:val="0068723C"/>
    <w:rsid w:val="00690BC2"/>
    <w:rsid w:val="0069122A"/>
    <w:rsid w:val="00692434"/>
    <w:rsid w:val="00694FC7"/>
    <w:rsid w:val="006C209E"/>
    <w:rsid w:val="006C7A27"/>
    <w:rsid w:val="006C7A9E"/>
    <w:rsid w:val="006D4D89"/>
    <w:rsid w:val="006D4EF9"/>
    <w:rsid w:val="006E5A80"/>
    <w:rsid w:val="007040D4"/>
    <w:rsid w:val="0071280C"/>
    <w:rsid w:val="007136E4"/>
    <w:rsid w:val="00730B8B"/>
    <w:rsid w:val="007611A3"/>
    <w:rsid w:val="00784790"/>
    <w:rsid w:val="007877CE"/>
    <w:rsid w:val="00792C1B"/>
    <w:rsid w:val="00795A6C"/>
    <w:rsid w:val="007A0251"/>
    <w:rsid w:val="007A2224"/>
    <w:rsid w:val="007A789C"/>
    <w:rsid w:val="007B1286"/>
    <w:rsid w:val="007B4508"/>
    <w:rsid w:val="007B68A5"/>
    <w:rsid w:val="007C22E7"/>
    <w:rsid w:val="007D68FF"/>
    <w:rsid w:val="007E22F1"/>
    <w:rsid w:val="007E52DF"/>
    <w:rsid w:val="00800DC7"/>
    <w:rsid w:val="00805368"/>
    <w:rsid w:val="00821684"/>
    <w:rsid w:val="00830A62"/>
    <w:rsid w:val="00836F45"/>
    <w:rsid w:val="008375B9"/>
    <w:rsid w:val="00840CF5"/>
    <w:rsid w:val="00840FAF"/>
    <w:rsid w:val="00843302"/>
    <w:rsid w:val="00847977"/>
    <w:rsid w:val="00847DE8"/>
    <w:rsid w:val="008651F8"/>
    <w:rsid w:val="0087509D"/>
    <w:rsid w:val="008751A8"/>
    <w:rsid w:val="00892D31"/>
    <w:rsid w:val="008A5D36"/>
    <w:rsid w:val="008C2076"/>
    <w:rsid w:val="008C27F1"/>
    <w:rsid w:val="008C33A3"/>
    <w:rsid w:val="008C64EA"/>
    <w:rsid w:val="008C782A"/>
    <w:rsid w:val="008D54C9"/>
    <w:rsid w:val="008D7241"/>
    <w:rsid w:val="008F0CBF"/>
    <w:rsid w:val="008F2525"/>
    <w:rsid w:val="008F75F2"/>
    <w:rsid w:val="00901DDD"/>
    <w:rsid w:val="00910A1B"/>
    <w:rsid w:val="0091475B"/>
    <w:rsid w:val="00922602"/>
    <w:rsid w:val="009245F4"/>
    <w:rsid w:val="00932DE4"/>
    <w:rsid w:val="00941361"/>
    <w:rsid w:val="00957E1B"/>
    <w:rsid w:val="00963C2C"/>
    <w:rsid w:val="00971DD1"/>
    <w:rsid w:val="00991E0F"/>
    <w:rsid w:val="0099203C"/>
    <w:rsid w:val="009A0655"/>
    <w:rsid w:val="009A2E15"/>
    <w:rsid w:val="009A5683"/>
    <w:rsid w:val="009D134E"/>
    <w:rsid w:val="009D2567"/>
    <w:rsid w:val="009E12A8"/>
    <w:rsid w:val="009E58A7"/>
    <w:rsid w:val="009F138B"/>
    <w:rsid w:val="00A0104A"/>
    <w:rsid w:val="00A12D21"/>
    <w:rsid w:val="00A13D46"/>
    <w:rsid w:val="00A20EDD"/>
    <w:rsid w:val="00A32A82"/>
    <w:rsid w:val="00A423EF"/>
    <w:rsid w:val="00A5492C"/>
    <w:rsid w:val="00A64A4D"/>
    <w:rsid w:val="00A6561D"/>
    <w:rsid w:val="00A75158"/>
    <w:rsid w:val="00A846DC"/>
    <w:rsid w:val="00A86F9F"/>
    <w:rsid w:val="00A9010A"/>
    <w:rsid w:val="00AA6681"/>
    <w:rsid w:val="00AC0143"/>
    <w:rsid w:val="00AC167B"/>
    <w:rsid w:val="00AC2B80"/>
    <w:rsid w:val="00AD0AEC"/>
    <w:rsid w:val="00AD4B0B"/>
    <w:rsid w:val="00AE1459"/>
    <w:rsid w:val="00B0401E"/>
    <w:rsid w:val="00B067AF"/>
    <w:rsid w:val="00B13F66"/>
    <w:rsid w:val="00B201BF"/>
    <w:rsid w:val="00B27D78"/>
    <w:rsid w:val="00B36761"/>
    <w:rsid w:val="00B36FEC"/>
    <w:rsid w:val="00B376A9"/>
    <w:rsid w:val="00B440EB"/>
    <w:rsid w:val="00B44EF2"/>
    <w:rsid w:val="00B476AE"/>
    <w:rsid w:val="00B613F9"/>
    <w:rsid w:val="00B6696E"/>
    <w:rsid w:val="00B705FA"/>
    <w:rsid w:val="00B749A8"/>
    <w:rsid w:val="00B761AB"/>
    <w:rsid w:val="00B86FDE"/>
    <w:rsid w:val="00B87A62"/>
    <w:rsid w:val="00B925E2"/>
    <w:rsid w:val="00B960C2"/>
    <w:rsid w:val="00BA577F"/>
    <w:rsid w:val="00BA59AB"/>
    <w:rsid w:val="00BB1C70"/>
    <w:rsid w:val="00BB7262"/>
    <w:rsid w:val="00BC18D7"/>
    <w:rsid w:val="00BC3833"/>
    <w:rsid w:val="00BC42D2"/>
    <w:rsid w:val="00BD15C5"/>
    <w:rsid w:val="00BD1A89"/>
    <w:rsid w:val="00BD1B6B"/>
    <w:rsid w:val="00BD23BD"/>
    <w:rsid w:val="00BD2F25"/>
    <w:rsid w:val="00BD4419"/>
    <w:rsid w:val="00BF10C2"/>
    <w:rsid w:val="00C00AAA"/>
    <w:rsid w:val="00C05899"/>
    <w:rsid w:val="00C10B57"/>
    <w:rsid w:val="00C13882"/>
    <w:rsid w:val="00C21B95"/>
    <w:rsid w:val="00C226B4"/>
    <w:rsid w:val="00C27DF6"/>
    <w:rsid w:val="00C30F01"/>
    <w:rsid w:val="00C42B78"/>
    <w:rsid w:val="00C4559C"/>
    <w:rsid w:val="00C47CB8"/>
    <w:rsid w:val="00C605EA"/>
    <w:rsid w:val="00C6395E"/>
    <w:rsid w:val="00C66D0B"/>
    <w:rsid w:val="00C80F26"/>
    <w:rsid w:val="00C82313"/>
    <w:rsid w:val="00C83820"/>
    <w:rsid w:val="00CA0EBD"/>
    <w:rsid w:val="00CA4577"/>
    <w:rsid w:val="00CA708E"/>
    <w:rsid w:val="00CB5DCE"/>
    <w:rsid w:val="00CC5692"/>
    <w:rsid w:val="00CD0B28"/>
    <w:rsid w:val="00CD28DC"/>
    <w:rsid w:val="00CD6874"/>
    <w:rsid w:val="00CE1F59"/>
    <w:rsid w:val="00CE3C9C"/>
    <w:rsid w:val="00CE5B17"/>
    <w:rsid w:val="00CE668A"/>
    <w:rsid w:val="00CF52FC"/>
    <w:rsid w:val="00D0371C"/>
    <w:rsid w:val="00D06AC4"/>
    <w:rsid w:val="00D10949"/>
    <w:rsid w:val="00D16AF0"/>
    <w:rsid w:val="00D25721"/>
    <w:rsid w:val="00D31438"/>
    <w:rsid w:val="00D32284"/>
    <w:rsid w:val="00D365CA"/>
    <w:rsid w:val="00D562DB"/>
    <w:rsid w:val="00D5741E"/>
    <w:rsid w:val="00D645E6"/>
    <w:rsid w:val="00D64C32"/>
    <w:rsid w:val="00D67057"/>
    <w:rsid w:val="00D70052"/>
    <w:rsid w:val="00D776F9"/>
    <w:rsid w:val="00D826BA"/>
    <w:rsid w:val="00D91259"/>
    <w:rsid w:val="00DB7BB6"/>
    <w:rsid w:val="00DC1A33"/>
    <w:rsid w:val="00DC6C8A"/>
    <w:rsid w:val="00DD39EC"/>
    <w:rsid w:val="00DD641E"/>
    <w:rsid w:val="00DE0C72"/>
    <w:rsid w:val="00DF1CCA"/>
    <w:rsid w:val="00DF443D"/>
    <w:rsid w:val="00E15BD5"/>
    <w:rsid w:val="00E2735F"/>
    <w:rsid w:val="00E350E8"/>
    <w:rsid w:val="00E54A7D"/>
    <w:rsid w:val="00E56C8D"/>
    <w:rsid w:val="00E62E76"/>
    <w:rsid w:val="00E645D1"/>
    <w:rsid w:val="00E6795D"/>
    <w:rsid w:val="00E857BC"/>
    <w:rsid w:val="00E90462"/>
    <w:rsid w:val="00EA1445"/>
    <w:rsid w:val="00EA1910"/>
    <w:rsid w:val="00EA4D37"/>
    <w:rsid w:val="00EC159F"/>
    <w:rsid w:val="00EE5313"/>
    <w:rsid w:val="00EE7AA0"/>
    <w:rsid w:val="00EF2747"/>
    <w:rsid w:val="00EF3D7B"/>
    <w:rsid w:val="00F04518"/>
    <w:rsid w:val="00F15BDA"/>
    <w:rsid w:val="00F16EEE"/>
    <w:rsid w:val="00F249B7"/>
    <w:rsid w:val="00F3248A"/>
    <w:rsid w:val="00F34B36"/>
    <w:rsid w:val="00F37E0B"/>
    <w:rsid w:val="00F85687"/>
    <w:rsid w:val="00F94520"/>
    <w:rsid w:val="00FA2058"/>
    <w:rsid w:val="00FC12C7"/>
    <w:rsid w:val="00FC52E7"/>
    <w:rsid w:val="00FC6071"/>
    <w:rsid w:val="00FD245C"/>
    <w:rsid w:val="00FE6251"/>
    <w:rsid w:val="00FE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2FA9C"/>
  <w15:docId w15:val="{3D9C88F1-306D-45C3-B04D-7A0EB2B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2D7B98"/>
    <w:pPr>
      <w:spacing w:line="240" w:lineRule="auto"/>
      <w:contextualSpacing/>
    </w:pPr>
  </w:style>
  <w:style w:type="paragraph" w:styleId="Heading1">
    <w:name w:val="heading 1"/>
    <w:basedOn w:val="Normal"/>
    <w:next w:val="Normal"/>
    <w:link w:val="Heading1Char"/>
    <w:uiPriority w:val="9"/>
    <w:qFormat/>
    <w:rsid w:val="00340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semiHidden/>
    <w:unhideWhenUsed/>
    <w:qFormat/>
    <w:rsid w:val="00922602"/>
    <w:pPr>
      <w:keepNext/>
      <w:tabs>
        <w:tab w:val="left" w:pos="720"/>
        <w:tab w:val="left" w:pos="1890"/>
        <w:tab w:val="left" w:pos="3060"/>
      </w:tabs>
      <w:spacing w:after="0"/>
      <w:contextualSpacing w:val="0"/>
      <w:jc w:val="both"/>
      <w:outlineLvl w:val="6"/>
    </w:pPr>
    <w:rPr>
      <w:rFonts w:ascii="Palatino" w:eastAsia="Times New Roman" w:hAnsi="Palatino" w:cs="Times New Roman"/>
      <w:bCs/>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FE6"/>
    <w:pPr>
      <w:spacing w:after="0"/>
      <w:contextualSpacing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E6"/>
    <w:rPr>
      <w:rFonts w:ascii="Tahoma" w:hAnsi="Tahoma" w:cs="Tahoma"/>
      <w:sz w:val="16"/>
      <w:szCs w:val="16"/>
    </w:rPr>
  </w:style>
  <w:style w:type="paragraph" w:styleId="Header">
    <w:name w:val="header"/>
    <w:basedOn w:val="Normal"/>
    <w:link w:val="HeaderChar"/>
    <w:uiPriority w:val="99"/>
    <w:unhideWhenUsed/>
    <w:rsid w:val="004B7FE6"/>
    <w:pPr>
      <w:tabs>
        <w:tab w:val="center" w:pos="4680"/>
        <w:tab w:val="right" w:pos="9360"/>
      </w:tabs>
      <w:spacing w:after="0"/>
      <w:contextualSpacing w:val="0"/>
    </w:pPr>
  </w:style>
  <w:style w:type="character" w:customStyle="1" w:styleId="HeaderChar">
    <w:name w:val="Header Char"/>
    <w:basedOn w:val="DefaultParagraphFont"/>
    <w:link w:val="Header"/>
    <w:uiPriority w:val="99"/>
    <w:rsid w:val="004B7FE6"/>
  </w:style>
  <w:style w:type="paragraph" w:styleId="Footer">
    <w:name w:val="footer"/>
    <w:basedOn w:val="Normal"/>
    <w:link w:val="FooterChar"/>
    <w:uiPriority w:val="99"/>
    <w:unhideWhenUsed/>
    <w:rsid w:val="004B7FE6"/>
    <w:pPr>
      <w:tabs>
        <w:tab w:val="center" w:pos="4680"/>
        <w:tab w:val="right" w:pos="9360"/>
      </w:tabs>
      <w:spacing w:after="0"/>
      <w:contextualSpacing w:val="0"/>
    </w:pPr>
  </w:style>
  <w:style w:type="character" w:customStyle="1" w:styleId="FooterChar">
    <w:name w:val="Footer Char"/>
    <w:basedOn w:val="DefaultParagraphFont"/>
    <w:link w:val="Footer"/>
    <w:uiPriority w:val="99"/>
    <w:rsid w:val="004B7FE6"/>
  </w:style>
  <w:style w:type="paragraph" w:styleId="NoSpacing">
    <w:name w:val="No Spacing"/>
    <w:uiPriority w:val="1"/>
    <w:qFormat/>
    <w:rsid w:val="002D7B98"/>
    <w:pPr>
      <w:spacing w:after="0" w:line="240" w:lineRule="auto"/>
      <w:contextualSpacing/>
    </w:pPr>
  </w:style>
  <w:style w:type="paragraph" w:styleId="BodyText2">
    <w:name w:val="Body Text 2"/>
    <w:link w:val="BodyText2Char"/>
    <w:semiHidden/>
    <w:unhideWhenUsed/>
    <w:rsid w:val="002D7B98"/>
    <w:pPr>
      <w:spacing w:after="0" w:line="240" w:lineRule="auto"/>
      <w:jc w:val="both"/>
    </w:pPr>
    <w:rPr>
      <w:rFonts w:ascii="Times New Roman" w:eastAsia="Times New Roman" w:hAnsi="Times New Roman" w:cs="Times New Roman"/>
      <w:color w:val="000000"/>
      <w:sz w:val="20"/>
      <w:szCs w:val="20"/>
      <w:u w:color="000000"/>
    </w:rPr>
  </w:style>
  <w:style w:type="character" w:customStyle="1" w:styleId="BodyText2Char">
    <w:name w:val="Body Text 2 Char"/>
    <w:basedOn w:val="DefaultParagraphFont"/>
    <w:link w:val="BodyText2"/>
    <w:semiHidden/>
    <w:rsid w:val="002D7B98"/>
    <w:rPr>
      <w:rFonts w:ascii="Times New Roman" w:eastAsia="Times New Roman" w:hAnsi="Times New Roman" w:cs="Times New Roman"/>
      <w:color w:val="000000"/>
      <w:sz w:val="20"/>
      <w:szCs w:val="20"/>
      <w:u w:color="000000"/>
    </w:rPr>
  </w:style>
  <w:style w:type="paragraph" w:customStyle="1" w:styleId="Body">
    <w:name w:val="Body"/>
    <w:rsid w:val="002D7B98"/>
    <w:pPr>
      <w:spacing w:after="0" w:line="240" w:lineRule="auto"/>
    </w:pPr>
    <w:rPr>
      <w:rFonts w:ascii="Times New Roman" w:eastAsia="Arial Unicode MS" w:hAnsi="Arial Unicode MS" w:cs="Arial Unicode MS"/>
      <w:color w:val="000000"/>
      <w:sz w:val="20"/>
      <w:szCs w:val="20"/>
      <w:u w:color="000000"/>
    </w:rPr>
  </w:style>
  <w:style w:type="paragraph" w:customStyle="1" w:styleId="subAauto">
    <w:name w:val="subAauto"/>
    <w:basedOn w:val="Normal"/>
    <w:rsid w:val="007877CE"/>
    <w:pPr>
      <w:spacing w:before="120" w:after="0"/>
      <w:ind w:left="1440"/>
      <w:contextualSpacing w:val="0"/>
      <w:jc w:val="both"/>
    </w:pPr>
    <w:rPr>
      <w:rFonts w:ascii="Times New Roman" w:eastAsia="Batang" w:hAnsi="Times New Roman" w:cs="Times New Roman"/>
      <w:szCs w:val="20"/>
    </w:rPr>
  </w:style>
  <w:style w:type="paragraph" w:styleId="ListParagraph">
    <w:name w:val="List Paragraph"/>
    <w:basedOn w:val="Normal"/>
    <w:uiPriority w:val="34"/>
    <w:qFormat/>
    <w:rsid w:val="002B6564"/>
    <w:pPr>
      <w:autoSpaceDE w:val="0"/>
      <w:autoSpaceDN w:val="0"/>
      <w:spacing w:after="0"/>
      <w:ind w:left="720"/>
    </w:pPr>
    <w:rPr>
      <w:rFonts w:ascii="Times New Roman" w:eastAsia="Times New Roman" w:hAnsi="Times New Roman" w:cs="Times New Roman"/>
      <w:sz w:val="20"/>
      <w:szCs w:val="20"/>
    </w:rPr>
  </w:style>
  <w:style w:type="paragraph" w:customStyle="1" w:styleId="yiv0083667003msonormal">
    <w:name w:val="yiv0083667003msonormal"/>
    <w:basedOn w:val="Normal"/>
    <w:rsid w:val="00BD2F25"/>
    <w:pPr>
      <w:spacing w:before="100" w:beforeAutospacing="1" w:after="100" w:afterAutospacing="1"/>
      <w:contextualSpacing w:val="0"/>
    </w:pPr>
    <w:rPr>
      <w:rFonts w:ascii="Times New Roman" w:hAnsi="Times New Roman" w:cs="Times New Roman"/>
      <w:sz w:val="24"/>
      <w:szCs w:val="24"/>
    </w:rPr>
  </w:style>
  <w:style w:type="character" w:customStyle="1" w:styleId="Heading7Char">
    <w:name w:val="Heading 7 Char"/>
    <w:basedOn w:val="DefaultParagraphFont"/>
    <w:link w:val="Heading7"/>
    <w:semiHidden/>
    <w:rsid w:val="00922602"/>
    <w:rPr>
      <w:rFonts w:ascii="Palatino" w:eastAsia="Times New Roman" w:hAnsi="Palatino" w:cs="Times New Roman"/>
      <w:bCs/>
      <w:spacing w:val="-5"/>
      <w:sz w:val="24"/>
      <w:szCs w:val="20"/>
    </w:rPr>
  </w:style>
  <w:style w:type="paragraph" w:styleId="BodyText">
    <w:name w:val="Body Text"/>
    <w:basedOn w:val="Normal"/>
    <w:link w:val="BodyTextChar"/>
    <w:uiPriority w:val="99"/>
    <w:semiHidden/>
    <w:unhideWhenUsed/>
    <w:rsid w:val="00D645E6"/>
    <w:pPr>
      <w:spacing w:after="120"/>
    </w:pPr>
  </w:style>
  <w:style w:type="character" w:customStyle="1" w:styleId="BodyTextChar">
    <w:name w:val="Body Text Char"/>
    <w:basedOn w:val="DefaultParagraphFont"/>
    <w:link w:val="BodyText"/>
    <w:uiPriority w:val="99"/>
    <w:semiHidden/>
    <w:rsid w:val="00D645E6"/>
  </w:style>
  <w:style w:type="character" w:styleId="Hyperlink">
    <w:name w:val="Hyperlink"/>
    <w:basedOn w:val="DefaultParagraphFont"/>
    <w:uiPriority w:val="99"/>
    <w:unhideWhenUsed/>
    <w:rsid w:val="005E3336"/>
    <w:rPr>
      <w:color w:val="0000FF"/>
      <w:u w:val="single"/>
    </w:rPr>
  </w:style>
  <w:style w:type="paragraph" w:styleId="PlainText">
    <w:name w:val="Plain Text"/>
    <w:basedOn w:val="Normal"/>
    <w:link w:val="PlainTextChar"/>
    <w:uiPriority w:val="99"/>
    <w:semiHidden/>
    <w:unhideWhenUsed/>
    <w:rsid w:val="000F456F"/>
    <w:pPr>
      <w:spacing w:after="0"/>
      <w:contextualSpacing w:val="0"/>
    </w:pPr>
    <w:rPr>
      <w:rFonts w:ascii="Calibri" w:hAnsi="Calibri"/>
      <w:szCs w:val="21"/>
    </w:rPr>
  </w:style>
  <w:style w:type="character" w:customStyle="1" w:styleId="PlainTextChar">
    <w:name w:val="Plain Text Char"/>
    <w:basedOn w:val="DefaultParagraphFont"/>
    <w:link w:val="PlainText"/>
    <w:uiPriority w:val="99"/>
    <w:semiHidden/>
    <w:rsid w:val="000F456F"/>
    <w:rPr>
      <w:rFonts w:ascii="Calibri" w:hAnsi="Calibri"/>
      <w:szCs w:val="21"/>
    </w:rPr>
  </w:style>
  <w:style w:type="character" w:customStyle="1" w:styleId="Heading1Char">
    <w:name w:val="Heading 1 Char"/>
    <w:basedOn w:val="DefaultParagraphFont"/>
    <w:link w:val="Heading1"/>
    <w:uiPriority w:val="9"/>
    <w:rsid w:val="00340DA2"/>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340DA2"/>
    <w:pPr>
      <w:widowControl w:val="0"/>
      <w:autoSpaceDE w:val="0"/>
      <w:autoSpaceDN w:val="0"/>
      <w:spacing w:after="0"/>
      <w:contextualSpacing w:val="0"/>
    </w:pPr>
    <w:rPr>
      <w:rFonts w:ascii="Arial" w:eastAsia="Arial" w:hAnsi="Arial" w:cs="Arial"/>
    </w:rPr>
  </w:style>
  <w:style w:type="character" w:styleId="UnresolvedMention">
    <w:name w:val="Unresolved Mention"/>
    <w:basedOn w:val="DefaultParagraphFont"/>
    <w:uiPriority w:val="99"/>
    <w:semiHidden/>
    <w:unhideWhenUsed/>
    <w:rsid w:val="0048179B"/>
    <w:rPr>
      <w:color w:val="605E5C"/>
      <w:shd w:val="clear" w:color="auto" w:fill="E1DFDD"/>
    </w:rPr>
  </w:style>
  <w:style w:type="paragraph" w:customStyle="1" w:styleId="BodyTextFJFirst5">
    <w:name w:val="Body Text FJ First .5"/>
    <w:aliases w:val="btjf"/>
    <w:basedOn w:val="Normal"/>
    <w:link w:val="BodyTextFJFirst5Char"/>
    <w:rsid w:val="00352242"/>
    <w:pPr>
      <w:spacing w:after="240"/>
      <w:ind w:firstLine="720"/>
      <w:contextualSpacing w:val="0"/>
      <w:jc w:val="both"/>
    </w:pPr>
    <w:rPr>
      <w:rFonts w:ascii="Times New Roman" w:eastAsia="Times New Roman" w:hAnsi="Times New Roman" w:cs="Times New Roman"/>
      <w:sz w:val="24"/>
      <w:szCs w:val="20"/>
    </w:rPr>
  </w:style>
  <w:style w:type="paragraph" w:customStyle="1" w:styleId="MemoHeadings">
    <w:name w:val="Memo Headings"/>
    <w:basedOn w:val="Normal"/>
    <w:next w:val="Normal"/>
    <w:rsid w:val="00352242"/>
    <w:pPr>
      <w:tabs>
        <w:tab w:val="left" w:pos="1440"/>
        <w:tab w:val="right" w:pos="3240"/>
      </w:tabs>
      <w:spacing w:after="240"/>
      <w:ind w:left="1440" w:hanging="1440"/>
      <w:contextualSpacing w:val="0"/>
    </w:pPr>
    <w:rPr>
      <w:rFonts w:ascii="Times New Roman" w:eastAsia="Times New Roman" w:hAnsi="Times New Roman" w:cs="Times New Roman"/>
      <w:sz w:val="24"/>
      <w:szCs w:val="20"/>
    </w:rPr>
  </w:style>
  <w:style w:type="character" w:customStyle="1" w:styleId="BodyTextFJFirst5Char">
    <w:name w:val="Body Text FJ First .5 Char"/>
    <w:aliases w:val="btjf Char"/>
    <w:link w:val="BodyTextFJFirst5"/>
    <w:rsid w:val="00352242"/>
    <w:rPr>
      <w:rFonts w:ascii="Times New Roman" w:eastAsia="Times New Roman" w:hAnsi="Times New Roman" w:cs="Times New Roman"/>
      <w:sz w:val="24"/>
      <w:szCs w:val="20"/>
    </w:rPr>
  </w:style>
  <w:style w:type="paragraph" w:styleId="NormalWeb">
    <w:name w:val="Normal (Web)"/>
    <w:basedOn w:val="Normal"/>
    <w:uiPriority w:val="99"/>
    <w:semiHidden/>
    <w:unhideWhenUsed/>
    <w:rsid w:val="00E62E76"/>
    <w:pPr>
      <w:spacing w:before="100" w:beforeAutospacing="1" w:after="100" w:afterAutospacing="1"/>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236">
      <w:bodyDiv w:val="1"/>
      <w:marLeft w:val="0"/>
      <w:marRight w:val="0"/>
      <w:marTop w:val="0"/>
      <w:marBottom w:val="0"/>
      <w:divBdr>
        <w:top w:val="none" w:sz="0" w:space="0" w:color="auto"/>
        <w:left w:val="none" w:sz="0" w:space="0" w:color="auto"/>
        <w:bottom w:val="none" w:sz="0" w:space="0" w:color="auto"/>
        <w:right w:val="none" w:sz="0" w:space="0" w:color="auto"/>
      </w:divBdr>
    </w:div>
    <w:div w:id="404570338">
      <w:bodyDiv w:val="1"/>
      <w:marLeft w:val="0"/>
      <w:marRight w:val="0"/>
      <w:marTop w:val="0"/>
      <w:marBottom w:val="0"/>
      <w:divBdr>
        <w:top w:val="none" w:sz="0" w:space="0" w:color="auto"/>
        <w:left w:val="none" w:sz="0" w:space="0" w:color="auto"/>
        <w:bottom w:val="none" w:sz="0" w:space="0" w:color="auto"/>
        <w:right w:val="none" w:sz="0" w:space="0" w:color="auto"/>
      </w:divBdr>
    </w:div>
    <w:div w:id="464272755">
      <w:bodyDiv w:val="1"/>
      <w:marLeft w:val="0"/>
      <w:marRight w:val="0"/>
      <w:marTop w:val="0"/>
      <w:marBottom w:val="0"/>
      <w:divBdr>
        <w:top w:val="none" w:sz="0" w:space="0" w:color="auto"/>
        <w:left w:val="none" w:sz="0" w:space="0" w:color="auto"/>
        <w:bottom w:val="none" w:sz="0" w:space="0" w:color="auto"/>
        <w:right w:val="none" w:sz="0" w:space="0" w:color="auto"/>
      </w:divBdr>
    </w:div>
    <w:div w:id="472604281">
      <w:bodyDiv w:val="1"/>
      <w:marLeft w:val="0"/>
      <w:marRight w:val="0"/>
      <w:marTop w:val="0"/>
      <w:marBottom w:val="0"/>
      <w:divBdr>
        <w:top w:val="none" w:sz="0" w:space="0" w:color="auto"/>
        <w:left w:val="none" w:sz="0" w:space="0" w:color="auto"/>
        <w:bottom w:val="none" w:sz="0" w:space="0" w:color="auto"/>
        <w:right w:val="none" w:sz="0" w:space="0" w:color="auto"/>
      </w:divBdr>
      <w:divsChild>
        <w:div w:id="383721108">
          <w:marLeft w:val="0"/>
          <w:marRight w:val="0"/>
          <w:marTop w:val="60"/>
          <w:marBottom w:val="0"/>
          <w:divBdr>
            <w:top w:val="none" w:sz="0" w:space="0" w:color="auto"/>
            <w:left w:val="none" w:sz="0" w:space="0" w:color="auto"/>
            <w:bottom w:val="none" w:sz="0" w:space="0" w:color="auto"/>
            <w:right w:val="none" w:sz="0" w:space="0" w:color="auto"/>
          </w:divBdr>
        </w:div>
      </w:divsChild>
    </w:div>
    <w:div w:id="477647645">
      <w:bodyDiv w:val="1"/>
      <w:marLeft w:val="0"/>
      <w:marRight w:val="0"/>
      <w:marTop w:val="0"/>
      <w:marBottom w:val="0"/>
      <w:divBdr>
        <w:top w:val="none" w:sz="0" w:space="0" w:color="auto"/>
        <w:left w:val="none" w:sz="0" w:space="0" w:color="auto"/>
        <w:bottom w:val="none" w:sz="0" w:space="0" w:color="auto"/>
        <w:right w:val="none" w:sz="0" w:space="0" w:color="auto"/>
      </w:divBdr>
    </w:div>
    <w:div w:id="684012765">
      <w:bodyDiv w:val="1"/>
      <w:marLeft w:val="0"/>
      <w:marRight w:val="0"/>
      <w:marTop w:val="0"/>
      <w:marBottom w:val="0"/>
      <w:divBdr>
        <w:top w:val="none" w:sz="0" w:space="0" w:color="auto"/>
        <w:left w:val="none" w:sz="0" w:space="0" w:color="auto"/>
        <w:bottom w:val="none" w:sz="0" w:space="0" w:color="auto"/>
        <w:right w:val="none" w:sz="0" w:space="0" w:color="auto"/>
      </w:divBdr>
    </w:div>
    <w:div w:id="703679823">
      <w:bodyDiv w:val="1"/>
      <w:marLeft w:val="0"/>
      <w:marRight w:val="0"/>
      <w:marTop w:val="0"/>
      <w:marBottom w:val="0"/>
      <w:divBdr>
        <w:top w:val="none" w:sz="0" w:space="0" w:color="auto"/>
        <w:left w:val="none" w:sz="0" w:space="0" w:color="auto"/>
        <w:bottom w:val="none" w:sz="0" w:space="0" w:color="auto"/>
        <w:right w:val="none" w:sz="0" w:space="0" w:color="auto"/>
      </w:divBdr>
    </w:div>
    <w:div w:id="844169436">
      <w:bodyDiv w:val="1"/>
      <w:marLeft w:val="0"/>
      <w:marRight w:val="0"/>
      <w:marTop w:val="0"/>
      <w:marBottom w:val="0"/>
      <w:divBdr>
        <w:top w:val="none" w:sz="0" w:space="0" w:color="auto"/>
        <w:left w:val="none" w:sz="0" w:space="0" w:color="auto"/>
        <w:bottom w:val="none" w:sz="0" w:space="0" w:color="auto"/>
        <w:right w:val="none" w:sz="0" w:space="0" w:color="auto"/>
      </w:divBdr>
    </w:div>
    <w:div w:id="993727773">
      <w:bodyDiv w:val="1"/>
      <w:marLeft w:val="0"/>
      <w:marRight w:val="0"/>
      <w:marTop w:val="0"/>
      <w:marBottom w:val="0"/>
      <w:divBdr>
        <w:top w:val="none" w:sz="0" w:space="0" w:color="auto"/>
        <w:left w:val="none" w:sz="0" w:space="0" w:color="auto"/>
        <w:bottom w:val="none" w:sz="0" w:space="0" w:color="auto"/>
        <w:right w:val="none" w:sz="0" w:space="0" w:color="auto"/>
      </w:divBdr>
    </w:div>
    <w:div w:id="1066802165">
      <w:bodyDiv w:val="1"/>
      <w:marLeft w:val="0"/>
      <w:marRight w:val="0"/>
      <w:marTop w:val="0"/>
      <w:marBottom w:val="0"/>
      <w:divBdr>
        <w:top w:val="none" w:sz="0" w:space="0" w:color="auto"/>
        <w:left w:val="none" w:sz="0" w:space="0" w:color="auto"/>
        <w:bottom w:val="none" w:sz="0" w:space="0" w:color="auto"/>
        <w:right w:val="none" w:sz="0" w:space="0" w:color="auto"/>
      </w:divBdr>
    </w:div>
    <w:div w:id="1161390256">
      <w:bodyDiv w:val="1"/>
      <w:marLeft w:val="0"/>
      <w:marRight w:val="0"/>
      <w:marTop w:val="0"/>
      <w:marBottom w:val="0"/>
      <w:divBdr>
        <w:top w:val="none" w:sz="0" w:space="0" w:color="auto"/>
        <w:left w:val="none" w:sz="0" w:space="0" w:color="auto"/>
        <w:bottom w:val="none" w:sz="0" w:space="0" w:color="auto"/>
        <w:right w:val="none" w:sz="0" w:space="0" w:color="auto"/>
      </w:divBdr>
    </w:div>
    <w:div w:id="1166048504">
      <w:bodyDiv w:val="1"/>
      <w:marLeft w:val="0"/>
      <w:marRight w:val="0"/>
      <w:marTop w:val="0"/>
      <w:marBottom w:val="0"/>
      <w:divBdr>
        <w:top w:val="none" w:sz="0" w:space="0" w:color="auto"/>
        <w:left w:val="none" w:sz="0" w:space="0" w:color="auto"/>
        <w:bottom w:val="none" w:sz="0" w:space="0" w:color="auto"/>
        <w:right w:val="none" w:sz="0" w:space="0" w:color="auto"/>
      </w:divBdr>
    </w:div>
    <w:div w:id="1214080343">
      <w:bodyDiv w:val="1"/>
      <w:marLeft w:val="0"/>
      <w:marRight w:val="0"/>
      <w:marTop w:val="0"/>
      <w:marBottom w:val="0"/>
      <w:divBdr>
        <w:top w:val="none" w:sz="0" w:space="0" w:color="auto"/>
        <w:left w:val="none" w:sz="0" w:space="0" w:color="auto"/>
        <w:bottom w:val="none" w:sz="0" w:space="0" w:color="auto"/>
        <w:right w:val="none" w:sz="0" w:space="0" w:color="auto"/>
      </w:divBdr>
    </w:div>
    <w:div w:id="1232086188">
      <w:bodyDiv w:val="1"/>
      <w:marLeft w:val="0"/>
      <w:marRight w:val="0"/>
      <w:marTop w:val="0"/>
      <w:marBottom w:val="0"/>
      <w:divBdr>
        <w:top w:val="none" w:sz="0" w:space="0" w:color="auto"/>
        <w:left w:val="none" w:sz="0" w:space="0" w:color="auto"/>
        <w:bottom w:val="none" w:sz="0" w:space="0" w:color="auto"/>
        <w:right w:val="none" w:sz="0" w:space="0" w:color="auto"/>
      </w:divBdr>
    </w:div>
    <w:div w:id="1482113943">
      <w:bodyDiv w:val="1"/>
      <w:marLeft w:val="0"/>
      <w:marRight w:val="0"/>
      <w:marTop w:val="0"/>
      <w:marBottom w:val="0"/>
      <w:divBdr>
        <w:top w:val="none" w:sz="0" w:space="0" w:color="auto"/>
        <w:left w:val="none" w:sz="0" w:space="0" w:color="auto"/>
        <w:bottom w:val="none" w:sz="0" w:space="0" w:color="auto"/>
        <w:right w:val="none" w:sz="0" w:space="0" w:color="auto"/>
      </w:divBdr>
    </w:div>
    <w:div w:id="1489901911">
      <w:bodyDiv w:val="1"/>
      <w:marLeft w:val="0"/>
      <w:marRight w:val="0"/>
      <w:marTop w:val="0"/>
      <w:marBottom w:val="0"/>
      <w:divBdr>
        <w:top w:val="none" w:sz="0" w:space="0" w:color="auto"/>
        <w:left w:val="none" w:sz="0" w:space="0" w:color="auto"/>
        <w:bottom w:val="none" w:sz="0" w:space="0" w:color="auto"/>
        <w:right w:val="none" w:sz="0" w:space="0" w:color="auto"/>
      </w:divBdr>
    </w:div>
    <w:div w:id="1519659353">
      <w:bodyDiv w:val="1"/>
      <w:marLeft w:val="0"/>
      <w:marRight w:val="0"/>
      <w:marTop w:val="0"/>
      <w:marBottom w:val="0"/>
      <w:divBdr>
        <w:top w:val="none" w:sz="0" w:space="0" w:color="auto"/>
        <w:left w:val="none" w:sz="0" w:space="0" w:color="auto"/>
        <w:bottom w:val="none" w:sz="0" w:space="0" w:color="auto"/>
        <w:right w:val="none" w:sz="0" w:space="0" w:color="auto"/>
      </w:divBdr>
    </w:div>
    <w:div w:id="1540126406">
      <w:bodyDiv w:val="1"/>
      <w:marLeft w:val="0"/>
      <w:marRight w:val="0"/>
      <w:marTop w:val="0"/>
      <w:marBottom w:val="0"/>
      <w:divBdr>
        <w:top w:val="none" w:sz="0" w:space="0" w:color="auto"/>
        <w:left w:val="none" w:sz="0" w:space="0" w:color="auto"/>
        <w:bottom w:val="none" w:sz="0" w:space="0" w:color="auto"/>
        <w:right w:val="none" w:sz="0" w:space="0" w:color="auto"/>
      </w:divBdr>
    </w:div>
    <w:div w:id="1569074469">
      <w:bodyDiv w:val="1"/>
      <w:marLeft w:val="0"/>
      <w:marRight w:val="0"/>
      <w:marTop w:val="0"/>
      <w:marBottom w:val="0"/>
      <w:divBdr>
        <w:top w:val="none" w:sz="0" w:space="0" w:color="auto"/>
        <w:left w:val="none" w:sz="0" w:space="0" w:color="auto"/>
        <w:bottom w:val="none" w:sz="0" w:space="0" w:color="auto"/>
        <w:right w:val="none" w:sz="0" w:space="0" w:color="auto"/>
      </w:divBdr>
    </w:div>
    <w:div w:id="1646742788">
      <w:bodyDiv w:val="1"/>
      <w:marLeft w:val="0"/>
      <w:marRight w:val="0"/>
      <w:marTop w:val="0"/>
      <w:marBottom w:val="0"/>
      <w:divBdr>
        <w:top w:val="none" w:sz="0" w:space="0" w:color="auto"/>
        <w:left w:val="none" w:sz="0" w:space="0" w:color="auto"/>
        <w:bottom w:val="none" w:sz="0" w:space="0" w:color="auto"/>
        <w:right w:val="none" w:sz="0" w:space="0" w:color="auto"/>
      </w:divBdr>
    </w:div>
    <w:div w:id="1706828890">
      <w:bodyDiv w:val="1"/>
      <w:marLeft w:val="0"/>
      <w:marRight w:val="0"/>
      <w:marTop w:val="0"/>
      <w:marBottom w:val="0"/>
      <w:divBdr>
        <w:top w:val="none" w:sz="0" w:space="0" w:color="auto"/>
        <w:left w:val="none" w:sz="0" w:space="0" w:color="auto"/>
        <w:bottom w:val="none" w:sz="0" w:space="0" w:color="auto"/>
        <w:right w:val="none" w:sz="0" w:space="0" w:color="auto"/>
      </w:divBdr>
    </w:div>
    <w:div w:id="1844734605">
      <w:bodyDiv w:val="1"/>
      <w:marLeft w:val="0"/>
      <w:marRight w:val="0"/>
      <w:marTop w:val="0"/>
      <w:marBottom w:val="0"/>
      <w:divBdr>
        <w:top w:val="none" w:sz="0" w:space="0" w:color="auto"/>
        <w:left w:val="none" w:sz="0" w:space="0" w:color="auto"/>
        <w:bottom w:val="none" w:sz="0" w:space="0" w:color="auto"/>
        <w:right w:val="none" w:sz="0" w:space="0" w:color="auto"/>
      </w:divBdr>
    </w:div>
    <w:div w:id="1852798407">
      <w:bodyDiv w:val="1"/>
      <w:marLeft w:val="0"/>
      <w:marRight w:val="0"/>
      <w:marTop w:val="0"/>
      <w:marBottom w:val="0"/>
      <w:divBdr>
        <w:top w:val="none" w:sz="0" w:space="0" w:color="auto"/>
        <w:left w:val="none" w:sz="0" w:space="0" w:color="auto"/>
        <w:bottom w:val="none" w:sz="0" w:space="0" w:color="auto"/>
        <w:right w:val="none" w:sz="0" w:space="0" w:color="auto"/>
      </w:divBdr>
    </w:div>
    <w:div w:id="1915623534">
      <w:bodyDiv w:val="1"/>
      <w:marLeft w:val="0"/>
      <w:marRight w:val="0"/>
      <w:marTop w:val="0"/>
      <w:marBottom w:val="0"/>
      <w:divBdr>
        <w:top w:val="none" w:sz="0" w:space="0" w:color="auto"/>
        <w:left w:val="none" w:sz="0" w:space="0" w:color="auto"/>
        <w:bottom w:val="none" w:sz="0" w:space="0" w:color="auto"/>
        <w:right w:val="none" w:sz="0" w:space="0" w:color="auto"/>
      </w:divBdr>
    </w:div>
    <w:div w:id="1989674589">
      <w:bodyDiv w:val="1"/>
      <w:marLeft w:val="0"/>
      <w:marRight w:val="0"/>
      <w:marTop w:val="0"/>
      <w:marBottom w:val="0"/>
      <w:divBdr>
        <w:top w:val="none" w:sz="0" w:space="0" w:color="auto"/>
        <w:left w:val="none" w:sz="0" w:space="0" w:color="auto"/>
        <w:bottom w:val="none" w:sz="0" w:space="0" w:color="auto"/>
        <w:right w:val="none" w:sz="0" w:space="0" w:color="auto"/>
      </w:divBdr>
    </w:div>
    <w:div w:id="2022388913">
      <w:bodyDiv w:val="1"/>
      <w:marLeft w:val="0"/>
      <w:marRight w:val="0"/>
      <w:marTop w:val="0"/>
      <w:marBottom w:val="0"/>
      <w:divBdr>
        <w:top w:val="none" w:sz="0" w:space="0" w:color="auto"/>
        <w:left w:val="none" w:sz="0" w:space="0" w:color="auto"/>
        <w:bottom w:val="none" w:sz="0" w:space="0" w:color="auto"/>
        <w:right w:val="none" w:sz="0" w:space="0" w:color="auto"/>
      </w:divBdr>
    </w:div>
    <w:div w:id="2110002353">
      <w:bodyDiv w:val="1"/>
      <w:marLeft w:val="0"/>
      <w:marRight w:val="0"/>
      <w:marTop w:val="0"/>
      <w:marBottom w:val="0"/>
      <w:divBdr>
        <w:top w:val="none" w:sz="0" w:space="0" w:color="auto"/>
        <w:left w:val="none" w:sz="0" w:space="0" w:color="auto"/>
        <w:bottom w:val="none" w:sz="0" w:space="0" w:color="auto"/>
        <w:right w:val="none" w:sz="0" w:space="0" w:color="auto"/>
      </w:divBdr>
    </w:div>
    <w:div w:id="21303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E009-1A17-4B9C-8BF5-8E497943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Earles</dc:creator>
  <cp:lastModifiedBy>Nancy Earles</cp:lastModifiedBy>
  <cp:revision>5</cp:revision>
  <cp:lastPrinted>2022-12-28T22:36:00Z</cp:lastPrinted>
  <dcterms:created xsi:type="dcterms:W3CDTF">2022-12-28T22:38:00Z</dcterms:created>
  <dcterms:modified xsi:type="dcterms:W3CDTF">2022-12-29T14:37:00Z</dcterms:modified>
</cp:coreProperties>
</file>